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4E59" w14:textId="398509A0" w:rsidR="005537D8" w:rsidRDefault="005537D8" w:rsidP="005537D8">
      <w:pPr>
        <w:pStyle w:val="Podnadpis"/>
        <w:rPr>
          <w:rFonts w:ascii="Arial" w:hAnsi="Arial" w:cs="Arial"/>
          <w:b/>
        </w:rPr>
      </w:pPr>
      <w:r>
        <w:fldChar w:fldCharType="begin"/>
      </w:r>
      <w:r>
        <w:instrText xml:space="preserve"> INCLUDEPICTURE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 w:rsidR="004756B8">
        <w:fldChar w:fldCharType="begin"/>
      </w:r>
      <w:r w:rsidR="004756B8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4756B8"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 w:rsidR="003C728F">
        <w:fldChar w:fldCharType="begin"/>
      </w:r>
      <w:r w:rsidR="003C728F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3C728F">
        <w:fldChar w:fldCharType="separate"/>
      </w:r>
      <w:r w:rsidR="00813B2E">
        <w:fldChar w:fldCharType="begin"/>
      </w:r>
      <w:r w:rsidR="00813B2E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813B2E"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 w:rsidR="00EE5D3C">
        <w:fldChar w:fldCharType="begin"/>
      </w:r>
      <w:r w:rsidR="00EE5D3C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EE5D3C"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>
        <w:fldChar w:fldCharType="begin"/>
      </w:r>
      <w:r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>
        <w:fldChar w:fldCharType="separate"/>
      </w:r>
      <w:r w:rsidR="008D5A4B">
        <w:fldChar w:fldCharType="begin"/>
      </w:r>
      <w:r w:rsidR="008D5A4B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8D5A4B">
        <w:fldChar w:fldCharType="separate"/>
      </w:r>
      <w:r w:rsidR="00000000">
        <w:fldChar w:fldCharType="begin"/>
      </w:r>
      <w:r w:rsidR="00000000">
        <w:instrText xml:space="preserve"> INCLUDEPICTURE  "https://www.topin.cz/ew/ew_images/image_of_object?ObjectIdentifier=pli:4398b9fe-7b6e-454c-90cc-d65dfd9288bb&amp;Filter=6399c83b-dded-4f53-89ef-c598977a6ea3&amp;ImageIndex=0&amp;FailImage=22805680-09d4-452a-8d80-4e1d53d7d23d" \* MERGEFORMATINET </w:instrText>
      </w:r>
      <w:r w:rsidR="00000000">
        <w:fldChar w:fldCharType="separate"/>
      </w:r>
      <w:r w:rsidR="0096637F">
        <w:pict w14:anchorId="54708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6pt">
            <v:imagedata r:id="rId11" r:href="rId12"/>
          </v:shape>
        </w:pict>
      </w:r>
      <w:r w:rsidR="00000000">
        <w:fldChar w:fldCharType="end"/>
      </w:r>
      <w:r w:rsidR="008D5A4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EE5D3C">
        <w:fldChar w:fldCharType="end"/>
      </w:r>
      <w:r>
        <w:fldChar w:fldCharType="end"/>
      </w:r>
      <w:r w:rsidR="00813B2E">
        <w:fldChar w:fldCharType="end"/>
      </w:r>
      <w:r w:rsidR="003C728F">
        <w:fldChar w:fldCharType="end"/>
      </w:r>
      <w:r>
        <w:fldChar w:fldCharType="end"/>
      </w:r>
      <w:r>
        <w:fldChar w:fldCharType="end"/>
      </w:r>
      <w:r>
        <w:fldChar w:fldCharType="end"/>
      </w:r>
      <w:r w:rsidR="004756B8">
        <w:fldChar w:fldCharType="end"/>
      </w:r>
      <w:r>
        <w:fldChar w:fldCharType="end"/>
      </w:r>
    </w:p>
    <w:p w14:paraId="326CB647" w14:textId="19E48F69" w:rsidR="005537D8" w:rsidRPr="00A0058A" w:rsidRDefault="005537D8" w:rsidP="005537D8">
      <w:pPr>
        <w:spacing w:line="300" w:lineRule="atLeast"/>
        <w:ind w:right="-86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>TISKOVÁ ZPRÁVA</w:t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  <w:r w:rsidR="00BF098C">
        <w:rPr>
          <w:rFonts w:ascii="Arial" w:hAnsi="Arial" w:cs="Arial"/>
          <w:b/>
        </w:rPr>
        <w:t>25</w:t>
      </w:r>
      <w:r w:rsidR="00377E4B">
        <w:rPr>
          <w:rFonts w:ascii="Arial" w:hAnsi="Arial" w:cs="Arial"/>
          <w:b/>
        </w:rPr>
        <w:t>. září</w:t>
      </w:r>
      <w:r>
        <w:rPr>
          <w:rFonts w:ascii="Arial" w:hAnsi="Arial" w:cs="Arial"/>
          <w:b/>
        </w:rPr>
        <w:t xml:space="preserve"> 2024</w:t>
      </w:r>
      <w:r w:rsidRPr="00A0058A">
        <w:rPr>
          <w:rFonts w:ascii="Arial" w:hAnsi="Arial" w:cs="Arial"/>
          <w:b/>
        </w:rPr>
        <w:t xml:space="preserve"> </w:t>
      </w:r>
    </w:p>
    <w:p w14:paraId="0F9984B5" w14:textId="734B6144" w:rsidR="005537D8" w:rsidRPr="00F15BC0" w:rsidRDefault="005537D8" w:rsidP="005537D8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22"/>
        </w:rPr>
      </w:pPr>
    </w:p>
    <w:p w14:paraId="3A1F639F" w14:textId="2FA4C908" w:rsidR="001C2EB8" w:rsidRDefault="00667D81" w:rsidP="007528CB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Zatopila vám </w:t>
      </w:r>
      <w:r w:rsidR="00A420C9">
        <w:rPr>
          <w:rFonts w:ascii="Arial" w:hAnsi="Arial" w:cs="Arial"/>
          <w:b/>
          <w:sz w:val="28"/>
        </w:rPr>
        <w:t>voda při povodních</w:t>
      </w:r>
      <w:r w:rsidR="001C2EB8">
        <w:rPr>
          <w:rFonts w:ascii="Arial" w:hAnsi="Arial" w:cs="Arial"/>
          <w:b/>
          <w:sz w:val="28"/>
        </w:rPr>
        <w:t xml:space="preserve"> tepelné čerpadlo</w:t>
      </w:r>
      <w:r w:rsidR="00886446" w:rsidRPr="00886446">
        <w:rPr>
          <w:rFonts w:ascii="Arial" w:hAnsi="Arial" w:cs="Arial"/>
          <w:b/>
          <w:sz w:val="28"/>
        </w:rPr>
        <w:t xml:space="preserve"> </w:t>
      </w:r>
      <w:r w:rsidR="00886446">
        <w:rPr>
          <w:rFonts w:ascii="Arial" w:hAnsi="Arial" w:cs="Arial"/>
          <w:b/>
          <w:sz w:val="28"/>
        </w:rPr>
        <w:t>nebo fotovoltaický systém</w:t>
      </w:r>
      <w:r w:rsidR="001C2EB8">
        <w:rPr>
          <w:rFonts w:ascii="Arial" w:hAnsi="Arial" w:cs="Arial"/>
          <w:b/>
          <w:sz w:val="28"/>
        </w:rPr>
        <w:t xml:space="preserve">? </w:t>
      </w:r>
    </w:p>
    <w:p w14:paraId="6AEF8460" w14:textId="4DE9E7E0" w:rsidR="003C728F" w:rsidRDefault="001C2EB8" w:rsidP="003C728F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DZ Dražice radí, jak postupovat</w:t>
      </w:r>
    </w:p>
    <w:p w14:paraId="09552F37" w14:textId="77777777" w:rsidR="005537D8" w:rsidRDefault="005537D8" w:rsidP="008977F4">
      <w:pPr>
        <w:spacing w:line="320" w:lineRule="atLeast"/>
        <w:jc w:val="both"/>
        <w:rPr>
          <w:rFonts w:ascii="Arial" w:hAnsi="Arial" w:cs="Arial"/>
          <w:b/>
          <w:sz w:val="28"/>
        </w:rPr>
      </w:pPr>
    </w:p>
    <w:p w14:paraId="5809372B" w14:textId="6F40E17E" w:rsidR="0030385E" w:rsidRDefault="00C72742" w:rsidP="008977F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C72742">
        <w:rPr>
          <w:rFonts w:ascii="Arial" w:hAnsi="Arial" w:cs="Arial"/>
          <w:b/>
          <w:sz w:val="22"/>
          <w:szCs w:val="22"/>
        </w:rPr>
        <w:t>Tepelná čerpadla</w:t>
      </w:r>
      <w:r w:rsidR="00594A24">
        <w:rPr>
          <w:rFonts w:ascii="Arial" w:hAnsi="Arial" w:cs="Arial"/>
          <w:b/>
          <w:sz w:val="22"/>
          <w:szCs w:val="22"/>
        </w:rPr>
        <w:t xml:space="preserve"> v kombinaci s fotovoltaikou</w:t>
      </w:r>
      <w:r w:rsidRPr="00C72742">
        <w:rPr>
          <w:rFonts w:ascii="Arial" w:hAnsi="Arial" w:cs="Arial"/>
          <w:b/>
          <w:sz w:val="22"/>
          <w:szCs w:val="22"/>
        </w:rPr>
        <w:t xml:space="preserve"> jsou jedním z nejčistších a</w:t>
      </w:r>
      <w:r>
        <w:rPr>
          <w:rFonts w:ascii="Arial" w:hAnsi="Arial" w:cs="Arial"/>
          <w:b/>
          <w:sz w:val="22"/>
          <w:szCs w:val="22"/>
        </w:rPr>
        <w:t> </w:t>
      </w:r>
      <w:r w:rsidRPr="00C72742">
        <w:rPr>
          <w:rFonts w:ascii="Arial" w:hAnsi="Arial" w:cs="Arial"/>
          <w:b/>
          <w:sz w:val="22"/>
          <w:szCs w:val="22"/>
        </w:rPr>
        <w:t>nejúspornějších zdrojů vytápění</w:t>
      </w:r>
      <w:r w:rsidR="00AA5F1F">
        <w:rPr>
          <w:rFonts w:ascii="Arial" w:hAnsi="Arial" w:cs="Arial"/>
          <w:b/>
          <w:sz w:val="22"/>
          <w:szCs w:val="22"/>
        </w:rPr>
        <w:t>.</w:t>
      </w:r>
      <w:r w:rsidR="00BF0731">
        <w:rPr>
          <w:rFonts w:ascii="Arial" w:hAnsi="Arial" w:cs="Arial"/>
          <w:b/>
          <w:sz w:val="22"/>
          <w:szCs w:val="22"/>
        </w:rPr>
        <w:t xml:space="preserve"> </w:t>
      </w:r>
      <w:r w:rsidR="00387C22">
        <w:rPr>
          <w:rFonts w:ascii="Arial" w:hAnsi="Arial" w:cs="Arial"/>
          <w:b/>
          <w:sz w:val="22"/>
          <w:szCs w:val="22"/>
        </w:rPr>
        <w:t>Jejich</w:t>
      </w:r>
      <w:r w:rsidR="004A3D1B">
        <w:rPr>
          <w:rFonts w:ascii="Arial" w:hAnsi="Arial" w:cs="Arial"/>
          <w:b/>
          <w:sz w:val="22"/>
          <w:szCs w:val="22"/>
        </w:rPr>
        <w:t xml:space="preserve"> venkovní jednotk</w:t>
      </w:r>
      <w:r w:rsidR="00387C22">
        <w:rPr>
          <w:rFonts w:ascii="Arial" w:hAnsi="Arial" w:cs="Arial"/>
          <w:b/>
          <w:sz w:val="22"/>
          <w:szCs w:val="22"/>
        </w:rPr>
        <w:t>y</w:t>
      </w:r>
      <w:r w:rsidR="001815D1">
        <w:rPr>
          <w:rFonts w:ascii="Arial" w:hAnsi="Arial" w:cs="Arial"/>
          <w:b/>
          <w:sz w:val="22"/>
          <w:szCs w:val="22"/>
        </w:rPr>
        <w:t xml:space="preserve"> (</w:t>
      </w:r>
      <w:r w:rsidR="00925FB1">
        <w:rPr>
          <w:rFonts w:ascii="Arial" w:hAnsi="Arial" w:cs="Arial"/>
          <w:b/>
          <w:sz w:val="22"/>
          <w:szCs w:val="22"/>
        </w:rPr>
        <w:t>obdobně jako fotovoltaické panely</w:t>
      </w:r>
      <w:r w:rsidR="001815D1">
        <w:rPr>
          <w:rFonts w:ascii="Arial" w:hAnsi="Arial" w:cs="Arial"/>
          <w:b/>
          <w:sz w:val="22"/>
          <w:szCs w:val="22"/>
        </w:rPr>
        <w:t>)</w:t>
      </w:r>
      <w:r w:rsidR="004A3D1B">
        <w:rPr>
          <w:rFonts w:ascii="Arial" w:hAnsi="Arial" w:cs="Arial"/>
          <w:b/>
          <w:sz w:val="22"/>
          <w:szCs w:val="22"/>
        </w:rPr>
        <w:t xml:space="preserve"> j</w:t>
      </w:r>
      <w:r w:rsidR="001815D1">
        <w:rPr>
          <w:rFonts w:ascii="Arial" w:hAnsi="Arial" w:cs="Arial"/>
          <w:b/>
          <w:sz w:val="22"/>
          <w:szCs w:val="22"/>
        </w:rPr>
        <w:t>sou</w:t>
      </w:r>
      <w:r w:rsidR="004A3D1B">
        <w:rPr>
          <w:rFonts w:ascii="Arial" w:hAnsi="Arial" w:cs="Arial"/>
          <w:b/>
          <w:sz w:val="22"/>
          <w:szCs w:val="22"/>
        </w:rPr>
        <w:t xml:space="preserve"> většinou konstruován</w:t>
      </w:r>
      <w:r w:rsidR="001815D1">
        <w:rPr>
          <w:rFonts w:ascii="Arial" w:hAnsi="Arial" w:cs="Arial"/>
          <w:b/>
          <w:sz w:val="22"/>
          <w:szCs w:val="22"/>
        </w:rPr>
        <w:t>y</w:t>
      </w:r>
      <w:r w:rsidR="004A3D1B">
        <w:rPr>
          <w:rFonts w:ascii="Arial" w:hAnsi="Arial" w:cs="Arial"/>
          <w:b/>
          <w:sz w:val="22"/>
          <w:szCs w:val="22"/>
        </w:rPr>
        <w:t xml:space="preserve"> tak, aby dokázal</w:t>
      </w:r>
      <w:r w:rsidR="001815D1">
        <w:rPr>
          <w:rFonts w:ascii="Arial" w:hAnsi="Arial" w:cs="Arial"/>
          <w:b/>
          <w:sz w:val="22"/>
          <w:szCs w:val="22"/>
        </w:rPr>
        <w:t>y</w:t>
      </w:r>
      <w:r w:rsidR="004A3D1B">
        <w:rPr>
          <w:rFonts w:ascii="Arial" w:hAnsi="Arial" w:cs="Arial"/>
          <w:b/>
          <w:sz w:val="22"/>
          <w:szCs w:val="22"/>
        </w:rPr>
        <w:t xml:space="preserve"> odolávat </w:t>
      </w:r>
      <w:r w:rsidR="00426427">
        <w:rPr>
          <w:rFonts w:ascii="Arial" w:hAnsi="Arial" w:cs="Arial"/>
          <w:b/>
          <w:sz w:val="22"/>
          <w:szCs w:val="22"/>
        </w:rPr>
        <w:t>nepříznivým klimatickým podmínkám</w:t>
      </w:r>
      <w:r w:rsidR="00396A10">
        <w:rPr>
          <w:rFonts w:ascii="Arial" w:hAnsi="Arial" w:cs="Arial"/>
          <w:b/>
          <w:sz w:val="22"/>
          <w:szCs w:val="22"/>
        </w:rPr>
        <w:t>, jako jsou déšť nebo sníh</w:t>
      </w:r>
      <w:r w:rsidR="00426427">
        <w:rPr>
          <w:rFonts w:ascii="Arial" w:hAnsi="Arial" w:cs="Arial"/>
          <w:b/>
          <w:sz w:val="22"/>
          <w:szCs w:val="22"/>
        </w:rPr>
        <w:t>.</w:t>
      </w:r>
      <w:r w:rsidR="00396A10">
        <w:rPr>
          <w:rFonts w:ascii="Arial" w:hAnsi="Arial" w:cs="Arial"/>
          <w:b/>
          <w:sz w:val="22"/>
          <w:szCs w:val="22"/>
        </w:rPr>
        <w:t xml:space="preserve"> </w:t>
      </w:r>
      <w:r w:rsidR="002D520C">
        <w:rPr>
          <w:rFonts w:ascii="Arial" w:hAnsi="Arial" w:cs="Arial"/>
          <w:b/>
          <w:sz w:val="22"/>
          <w:szCs w:val="22"/>
        </w:rPr>
        <w:t xml:space="preserve">Problém ovšem </w:t>
      </w:r>
      <w:r w:rsidR="00E7480B">
        <w:rPr>
          <w:rFonts w:ascii="Arial" w:hAnsi="Arial" w:cs="Arial"/>
          <w:b/>
          <w:sz w:val="22"/>
          <w:szCs w:val="22"/>
        </w:rPr>
        <w:t xml:space="preserve">nastává </w:t>
      </w:r>
      <w:r w:rsidR="002D520C">
        <w:rPr>
          <w:rFonts w:ascii="Arial" w:hAnsi="Arial" w:cs="Arial"/>
          <w:b/>
          <w:sz w:val="22"/>
          <w:szCs w:val="22"/>
        </w:rPr>
        <w:t xml:space="preserve">v případě živelní katastrofy, při </w:t>
      </w:r>
      <w:r w:rsidR="00D17A52">
        <w:rPr>
          <w:rFonts w:ascii="Arial" w:hAnsi="Arial" w:cs="Arial"/>
          <w:b/>
          <w:sz w:val="22"/>
          <w:szCs w:val="22"/>
        </w:rPr>
        <w:t>níž</w:t>
      </w:r>
      <w:r w:rsidR="00006BE5">
        <w:rPr>
          <w:rFonts w:ascii="Arial" w:hAnsi="Arial" w:cs="Arial"/>
          <w:b/>
          <w:sz w:val="22"/>
          <w:szCs w:val="22"/>
        </w:rPr>
        <w:t xml:space="preserve"> voda zaplaví </w:t>
      </w:r>
      <w:r w:rsidR="002755C3">
        <w:rPr>
          <w:rFonts w:ascii="Arial" w:hAnsi="Arial" w:cs="Arial"/>
          <w:b/>
          <w:sz w:val="22"/>
          <w:szCs w:val="22"/>
        </w:rPr>
        <w:t>jejich</w:t>
      </w:r>
      <w:r w:rsidR="00307A02">
        <w:rPr>
          <w:rFonts w:ascii="Arial" w:hAnsi="Arial" w:cs="Arial"/>
          <w:b/>
          <w:sz w:val="22"/>
          <w:szCs w:val="22"/>
        </w:rPr>
        <w:t xml:space="preserve"> </w:t>
      </w:r>
      <w:r w:rsidR="00985293">
        <w:rPr>
          <w:rFonts w:ascii="Arial" w:hAnsi="Arial" w:cs="Arial"/>
          <w:b/>
          <w:sz w:val="22"/>
          <w:szCs w:val="22"/>
        </w:rPr>
        <w:t>citlivou ele</w:t>
      </w:r>
      <w:r w:rsidR="00985293">
        <w:rPr>
          <w:rFonts w:ascii="Arial" w:hAnsi="Arial" w:cs="Arial"/>
          <w:b/>
          <w:sz w:val="22"/>
          <w:szCs w:val="22"/>
        </w:rPr>
        <w:t>ktroniku</w:t>
      </w:r>
      <w:r w:rsidR="00927131">
        <w:rPr>
          <w:rFonts w:ascii="Arial" w:hAnsi="Arial" w:cs="Arial"/>
          <w:b/>
          <w:sz w:val="22"/>
          <w:szCs w:val="22"/>
        </w:rPr>
        <w:t xml:space="preserve"> (zbytek systému bývá většinou hermeticky uzavřený</w:t>
      </w:r>
      <w:r w:rsidR="00503BDC">
        <w:rPr>
          <w:rFonts w:ascii="Arial" w:hAnsi="Arial" w:cs="Arial"/>
          <w:b/>
          <w:sz w:val="22"/>
          <w:szCs w:val="22"/>
        </w:rPr>
        <w:t>,</w:t>
      </w:r>
      <w:r w:rsidR="00927131">
        <w:rPr>
          <w:rFonts w:ascii="Arial" w:hAnsi="Arial" w:cs="Arial"/>
          <w:b/>
          <w:sz w:val="22"/>
          <w:szCs w:val="22"/>
        </w:rPr>
        <w:t xml:space="preserve"> a</w:t>
      </w:r>
      <w:r w:rsidR="00D17A52">
        <w:rPr>
          <w:rFonts w:ascii="Arial" w:hAnsi="Arial" w:cs="Arial"/>
          <w:b/>
          <w:sz w:val="22"/>
          <w:szCs w:val="22"/>
        </w:rPr>
        <w:t> </w:t>
      </w:r>
      <w:r w:rsidR="00927131">
        <w:rPr>
          <w:rFonts w:ascii="Arial" w:hAnsi="Arial" w:cs="Arial"/>
          <w:b/>
          <w:sz w:val="22"/>
          <w:szCs w:val="22"/>
        </w:rPr>
        <w:t>záplavy ho proto tolik neohrožují)</w:t>
      </w:r>
      <w:r w:rsidR="004C2B94">
        <w:rPr>
          <w:rFonts w:ascii="Arial" w:hAnsi="Arial" w:cs="Arial"/>
          <w:b/>
          <w:sz w:val="22"/>
          <w:szCs w:val="22"/>
        </w:rPr>
        <w:t xml:space="preserve">. </w:t>
      </w:r>
      <w:r w:rsidR="007E088C">
        <w:rPr>
          <w:rFonts w:ascii="Arial" w:hAnsi="Arial" w:cs="Arial"/>
          <w:b/>
          <w:sz w:val="22"/>
          <w:szCs w:val="22"/>
        </w:rPr>
        <w:t xml:space="preserve">V podobné situaci navíc nejsou v bezpečí </w:t>
      </w:r>
      <w:r w:rsidR="000E0A5D">
        <w:rPr>
          <w:rFonts w:ascii="Arial" w:hAnsi="Arial" w:cs="Arial"/>
          <w:b/>
          <w:sz w:val="22"/>
          <w:szCs w:val="22"/>
        </w:rPr>
        <w:t xml:space="preserve">ani </w:t>
      </w:r>
      <w:r w:rsidR="008674E5">
        <w:rPr>
          <w:rFonts w:ascii="Arial" w:hAnsi="Arial" w:cs="Arial"/>
          <w:b/>
          <w:sz w:val="22"/>
          <w:szCs w:val="22"/>
        </w:rPr>
        <w:t xml:space="preserve">vnitřní jednotky, </w:t>
      </w:r>
      <w:r w:rsidR="0067475E">
        <w:rPr>
          <w:rFonts w:ascii="Arial" w:hAnsi="Arial" w:cs="Arial"/>
          <w:b/>
          <w:sz w:val="22"/>
          <w:szCs w:val="22"/>
        </w:rPr>
        <w:t>které</w:t>
      </w:r>
      <w:r w:rsidR="008674E5">
        <w:rPr>
          <w:rFonts w:ascii="Arial" w:hAnsi="Arial" w:cs="Arial"/>
          <w:b/>
          <w:sz w:val="22"/>
          <w:szCs w:val="22"/>
        </w:rPr>
        <w:t xml:space="preserve"> </w:t>
      </w:r>
      <w:r w:rsidR="003C602F">
        <w:rPr>
          <w:rFonts w:ascii="Arial" w:hAnsi="Arial" w:cs="Arial"/>
          <w:b/>
          <w:sz w:val="22"/>
          <w:szCs w:val="22"/>
        </w:rPr>
        <w:t>tvoří</w:t>
      </w:r>
      <w:r w:rsidR="008674E5">
        <w:rPr>
          <w:rFonts w:ascii="Arial" w:hAnsi="Arial" w:cs="Arial"/>
          <w:b/>
          <w:sz w:val="22"/>
          <w:szCs w:val="22"/>
        </w:rPr>
        <w:t xml:space="preserve"> součást interiéru</w:t>
      </w:r>
      <w:r w:rsidR="00594A24">
        <w:rPr>
          <w:rFonts w:ascii="Arial" w:hAnsi="Arial" w:cs="Arial"/>
          <w:b/>
          <w:sz w:val="22"/>
          <w:szCs w:val="22"/>
        </w:rPr>
        <w:t>, případně fotovoltaické komponenty jako střídače a bateriová úložiště.</w:t>
      </w:r>
      <w:r w:rsidR="008674E5">
        <w:rPr>
          <w:rFonts w:ascii="Arial" w:hAnsi="Arial" w:cs="Arial"/>
          <w:b/>
          <w:sz w:val="22"/>
          <w:szCs w:val="22"/>
        </w:rPr>
        <w:t xml:space="preserve"> </w:t>
      </w:r>
      <w:r w:rsidR="0030385E">
        <w:rPr>
          <w:rFonts w:ascii="Arial" w:hAnsi="Arial" w:cs="Arial"/>
          <w:b/>
          <w:sz w:val="22"/>
          <w:szCs w:val="22"/>
        </w:rPr>
        <w:t>Jak</w:t>
      </w:r>
      <w:r w:rsidR="00594A24">
        <w:rPr>
          <w:rFonts w:ascii="Arial" w:hAnsi="Arial" w:cs="Arial"/>
          <w:b/>
          <w:sz w:val="22"/>
          <w:szCs w:val="22"/>
        </w:rPr>
        <w:t xml:space="preserve"> proto</w:t>
      </w:r>
      <w:r w:rsidR="0030385E">
        <w:rPr>
          <w:rFonts w:ascii="Arial" w:hAnsi="Arial" w:cs="Arial"/>
          <w:b/>
          <w:sz w:val="22"/>
          <w:szCs w:val="22"/>
        </w:rPr>
        <w:t xml:space="preserve"> postupovat</w:t>
      </w:r>
      <w:r w:rsidR="004C02F7">
        <w:rPr>
          <w:rFonts w:ascii="Arial" w:hAnsi="Arial" w:cs="Arial"/>
          <w:b/>
          <w:sz w:val="22"/>
          <w:szCs w:val="22"/>
        </w:rPr>
        <w:t>, když</w:t>
      </w:r>
      <w:r w:rsidR="00320029">
        <w:rPr>
          <w:rFonts w:ascii="Arial" w:hAnsi="Arial" w:cs="Arial"/>
          <w:b/>
          <w:sz w:val="22"/>
          <w:szCs w:val="22"/>
        </w:rPr>
        <w:t xml:space="preserve"> hrozí</w:t>
      </w:r>
      <w:r w:rsidR="0030385E">
        <w:rPr>
          <w:rFonts w:ascii="Arial" w:hAnsi="Arial" w:cs="Arial"/>
          <w:b/>
          <w:sz w:val="22"/>
          <w:szCs w:val="22"/>
        </w:rPr>
        <w:t xml:space="preserve"> </w:t>
      </w:r>
      <w:r w:rsidR="00432C6C">
        <w:rPr>
          <w:rFonts w:ascii="Arial" w:hAnsi="Arial" w:cs="Arial"/>
          <w:b/>
          <w:sz w:val="22"/>
          <w:szCs w:val="22"/>
        </w:rPr>
        <w:t>rizik</w:t>
      </w:r>
      <w:r w:rsidR="00320029">
        <w:rPr>
          <w:rFonts w:ascii="Arial" w:hAnsi="Arial" w:cs="Arial"/>
          <w:b/>
          <w:sz w:val="22"/>
          <w:szCs w:val="22"/>
        </w:rPr>
        <w:t>o</w:t>
      </w:r>
      <w:r w:rsidR="00432C6C">
        <w:rPr>
          <w:rFonts w:ascii="Arial" w:hAnsi="Arial" w:cs="Arial"/>
          <w:b/>
          <w:sz w:val="22"/>
          <w:szCs w:val="22"/>
        </w:rPr>
        <w:t xml:space="preserve"> </w:t>
      </w:r>
      <w:r w:rsidR="00320029">
        <w:rPr>
          <w:rFonts w:ascii="Arial" w:hAnsi="Arial" w:cs="Arial"/>
          <w:b/>
          <w:sz w:val="22"/>
          <w:szCs w:val="22"/>
        </w:rPr>
        <w:t xml:space="preserve">záplav a </w:t>
      </w:r>
      <w:r w:rsidR="00432C6C">
        <w:rPr>
          <w:rFonts w:ascii="Arial" w:hAnsi="Arial" w:cs="Arial"/>
          <w:b/>
          <w:sz w:val="22"/>
          <w:szCs w:val="22"/>
        </w:rPr>
        <w:t>povodn</w:t>
      </w:r>
      <w:r w:rsidR="00320029">
        <w:rPr>
          <w:rFonts w:ascii="Arial" w:hAnsi="Arial" w:cs="Arial"/>
          <w:b/>
          <w:sz w:val="22"/>
          <w:szCs w:val="22"/>
        </w:rPr>
        <w:t>í</w:t>
      </w:r>
      <w:r w:rsidR="00D0658C">
        <w:rPr>
          <w:rFonts w:ascii="Arial" w:hAnsi="Arial" w:cs="Arial"/>
          <w:b/>
          <w:sz w:val="22"/>
          <w:szCs w:val="22"/>
        </w:rPr>
        <w:t xml:space="preserve">? A co dělat, když k </w:t>
      </w:r>
      <w:r w:rsidR="00432C6C">
        <w:rPr>
          <w:rFonts w:ascii="Arial" w:hAnsi="Arial" w:cs="Arial"/>
          <w:b/>
          <w:sz w:val="22"/>
          <w:szCs w:val="22"/>
        </w:rPr>
        <w:t>zatopení tepelného čerpadla</w:t>
      </w:r>
      <w:r w:rsidR="00C60802">
        <w:rPr>
          <w:rFonts w:ascii="Arial" w:hAnsi="Arial" w:cs="Arial"/>
          <w:b/>
          <w:sz w:val="22"/>
          <w:szCs w:val="22"/>
        </w:rPr>
        <w:t xml:space="preserve"> </w:t>
      </w:r>
      <w:r w:rsidR="00594A24">
        <w:rPr>
          <w:rFonts w:ascii="Arial" w:hAnsi="Arial" w:cs="Arial"/>
          <w:b/>
          <w:sz w:val="22"/>
          <w:szCs w:val="22"/>
        </w:rPr>
        <w:t xml:space="preserve">nebo baterií </w:t>
      </w:r>
      <w:r w:rsidR="00C60802">
        <w:rPr>
          <w:rFonts w:ascii="Arial" w:hAnsi="Arial" w:cs="Arial"/>
          <w:b/>
          <w:sz w:val="22"/>
          <w:szCs w:val="22"/>
        </w:rPr>
        <w:t>dojde?</w:t>
      </w:r>
      <w:r w:rsidR="0030385E">
        <w:rPr>
          <w:rFonts w:ascii="Arial" w:hAnsi="Arial" w:cs="Arial"/>
          <w:b/>
          <w:sz w:val="22"/>
          <w:szCs w:val="22"/>
        </w:rPr>
        <w:t xml:space="preserve"> </w:t>
      </w:r>
      <w:r w:rsidR="00C60802">
        <w:rPr>
          <w:rFonts w:ascii="Arial" w:hAnsi="Arial" w:cs="Arial"/>
          <w:b/>
          <w:sz w:val="22"/>
          <w:szCs w:val="22"/>
        </w:rPr>
        <w:t xml:space="preserve">Odpovědi přináší </w:t>
      </w:r>
      <w:r w:rsidR="0030385E">
        <w:rPr>
          <w:rFonts w:ascii="Arial" w:hAnsi="Arial" w:cs="Arial"/>
          <w:b/>
          <w:sz w:val="22"/>
          <w:szCs w:val="22"/>
        </w:rPr>
        <w:t>DZ Dražice,</w:t>
      </w:r>
      <w:r w:rsidR="009B3CA8">
        <w:rPr>
          <w:rFonts w:ascii="Arial" w:hAnsi="Arial" w:cs="Arial"/>
          <w:b/>
          <w:sz w:val="22"/>
          <w:szCs w:val="22"/>
        </w:rPr>
        <w:t xml:space="preserve"> </w:t>
      </w:r>
      <w:r w:rsidR="00FE34B2">
        <w:rPr>
          <w:rFonts w:ascii="Arial" w:hAnsi="Arial" w:cs="Arial"/>
          <w:b/>
          <w:sz w:val="22"/>
          <w:szCs w:val="22"/>
        </w:rPr>
        <w:t xml:space="preserve">výhradní </w:t>
      </w:r>
      <w:r w:rsidR="009B3CA8">
        <w:rPr>
          <w:rFonts w:ascii="Arial" w:hAnsi="Arial" w:cs="Arial"/>
          <w:b/>
          <w:sz w:val="22"/>
          <w:szCs w:val="22"/>
        </w:rPr>
        <w:t>dovozce tepelných čerpadel NIBE do České republiky a</w:t>
      </w:r>
      <w:r w:rsidR="00EA5BF4">
        <w:rPr>
          <w:rFonts w:ascii="Arial" w:hAnsi="Arial" w:cs="Arial"/>
          <w:b/>
          <w:sz w:val="22"/>
          <w:szCs w:val="22"/>
        </w:rPr>
        <w:t> </w:t>
      </w:r>
      <w:r w:rsidR="009B3CA8">
        <w:rPr>
          <w:rFonts w:ascii="Arial" w:hAnsi="Arial" w:cs="Arial"/>
          <w:b/>
          <w:sz w:val="22"/>
          <w:szCs w:val="22"/>
        </w:rPr>
        <w:t>na</w:t>
      </w:r>
      <w:r w:rsidR="006811E4">
        <w:rPr>
          <w:rFonts w:ascii="Arial" w:hAnsi="Arial" w:cs="Arial"/>
          <w:b/>
          <w:sz w:val="22"/>
          <w:szCs w:val="22"/>
        </w:rPr>
        <w:t> </w:t>
      </w:r>
      <w:r w:rsidR="009B3CA8">
        <w:rPr>
          <w:rFonts w:ascii="Arial" w:hAnsi="Arial" w:cs="Arial"/>
          <w:b/>
          <w:sz w:val="22"/>
          <w:szCs w:val="22"/>
        </w:rPr>
        <w:t>Slovensko</w:t>
      </w:r>
      <w:r w:rsidR="009F3B94">
        <w:rPr>
          <w:rFonts w:ascii="Arial" w:hAnsi="Arial" w:cs="Arial"/>
          <w:b/>
          <w:sz w:val="22"/>
          <w:szCs w:val="22"/>
        </w:rPr>
        <w:t xml:space="preserve"> a dodavatel fotovoltaických systémů </w:t>
      </w:r>
      <w:r w:rsidR="00BF098C" w:rsidRPr="00BF098C">
        <w:rPr>
          <w:rFonts w:ascii="Arial" w:hAnsi="Arial" w:cs="Arial"/>
          <w:b/>
          <w:sz w:val="22"/>
          <w:szCs w:val="22"/>
        </w:rPr>
        <w:t>Dražice</w:t>
      </w:r>
      <w:r w:rsidR="009F3B94" w:rsidRPr="00BF098C">
        <w:rPr>
          <w:rFonts w:ascii="Arial" w:hAnsi="Arial" w:cs="Arial"/>
          <w:b/>
          <w:sz w:val="22"/>
          <w:szCs w:val="22"/>
        </w:rPr>
        <w:t xml:space="preserve"> </w:t>
      </w:r>
      <w:r w:rsidR="009F3B94">
        <w:rPr>
          <w:rFonts w:ascii="Arial" w:hAnsi="Arial" w:cs="Arial"/>
          <w:b/>
          <w:sz w:val="22"/>
          <w:szCs w:val="22"/>
        </w:rPr>
        <w:t>Solar.</w:t>
      </w:r>
    </w:p>
    <w:p w14:paraId="488C0B4D" w14:textId="77777777" w:rsidR="004002C1" w:rsidRDefault="004002C1" w:rsidP="008977F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78E116E" w14:textId="77777777" w:rsidR="00101A68" w:rsidRDefault="00797EBB" w:rsidP="00FA22E3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Podle odborníků je ideální podniknout několik preventivních kroků již v případě nepříznivé předpovědi počasí. Doporučuje se například odpojení tepelného čerpadla od přívodu elektrického proudu, </w:t>
      </w:r>
      <w:r w:rsidR="00125C19">
        <w:rPr>
          <w:rFonts w:ascii="Arial" w:hAnsi="Arial" w:cs="Arial"/>
          <w:bCs/>
          <w:sz w:val="22"/>
          <w:szCs w:val="22"/>
        </w:rPr>
        <w:t>jeho obalení voděodolným</w:t>
      </w:r>
      <w:r w:rsidR="001B029A">
        <w:rPr>
          <w:rFonts w:ascii="Arial" w:hAnsi="Arial" w:cs="Arial"/>
          <w:bCs/>
          <w:sz w:val="22"/>
          <w:szCs w:val="22"/>
        </w:rPr>
        <w:t xml:space="preserve"> materiálem</w:t>
      </w:r>
      <w:r w:rsidR="0067475E">
        <w:rPr>
          <w:rFonts w:ascii="Arial" w:hAnsi="Arial" w:cs="Arial"/>
          <w:bCs/>
          <w:sz w:val="22"/>
          <w:szCs w:val="22"/>
        </w:rPr>
        <w:t>,</w:t>
      </w:r>
      <w:r w:rsidR="001B029A">
        <w:rPr>
          <w:rFonts w:ascii="Arial" w:hAnsi="Arial" w:cs="Arial"/>
          <w:bCs/>
          <w:sz w:val="22"/>
          <w:szCs w:val="22"/>
        </w:rPr>
        <w:t xml:space="preserve"> nebo obestavení </w:t>
      </w:r>
      <w:r w:rsidR="00A3605D">
        <w:rPr>
          <w:rFonts w:ascii="Arial" w:hAnsi="Arial" w:cs="Arial"/>
          <w:bCs/>
          <w:sz w:val="22"/>
          <w:szCs w:val="22"/>
        </w:rPr>
        <w:t xml:space="preserve">venkovní jednotky pytli s pískem. </w:t>
      </w:r>
      <w:r w:rsidR="004568FD">
        <w:rPr>
          <w:rFonts w:ascii="Arial" w:hAnsi="Arial" w:cs="Arial"/>
          <w:bCs/>
          <w:sz w:val="22"/>
          <w:szCs w:val="22"/>
        </w:rPr>
        <w:t xml:space="preserve">U baterií pak </w:t>
      </w:r>
      <w:r w:rsidR="00101A68">
        <w:rPr>
          <w:rFonts w:ascii="Arial" w:hAnsi="Arial" w:cs="Arial"/>
          <w:bCs/>
          <w:sz w:val="22"/>
          <w:szCs w:val="22"/>
        </w:rPr>
        <w:t xml:space="preserve">jejich přesun na bezpečnější místo (kterému by mělo samozřejmě předcházet vypnutí jističů a vypínačů a odpojení konektorů, jimiž jsou připojené). </w:t>
      </w:r>
    </w:p>
    <w:p w14:paraId="0D547328" w14:textId="77777777" w:rsidR="00101A68" w:rsidRDefault="00101A68" w:rsidP="00FA22E3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445F5E28" w14:textId="4B09AA9F" w:rsidR="00125C19" w:rsidRPr="004568FD" w:rsidRDefault="00125C19" w:rsidP="00FA22E3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Jak byste se </w:t>
      </w:r>
      <w:r w:rsidR="00101A68">
        <w:rPr>
          <w:rFonts w:ascii="Arial" w:hAnsi="Arial" w:cs="Arial"/>
          <w:bCs/>
          <w:sz w:val="22"/>
          <w:szCs w:val="22"/>
        </w:rPr>
        <w:t>ale</w:t>
      </w:r>
      <w:r>
        <w:rPr>
          <w:rFonts w:ascii="Arial" w:hAnsi="Arial" w:cs="Arial"/>
          <w:bCs/>
          <w:sz w:val="22"/>
          <w:szCs w:val="22"/>
        </w:rPr>
        <w:t xml:space="preserve"> měli </w:t>
      </w:r>
      <w:r w:rsidR="00010DA6" w:rsidRPr="00F67458">
        <w:rPr>
          <w:rFonts w:ascii="Arial" w:hAnsi="Arial" w:cs="Arial"/>
          <w:iCs/>
          <w:sz w:val="22"/>
          <w:szCs w:val="22"/>
        </w:rPr>
        <w:t xml:space="preserve">zachovat v případě, že </w:t>
      </w:r>
      <w:r w:rsidR="007B4D78" w:rsidRPr="00F67458">
        <w:rPr>
          <w:rFonts w:ascii="Arial" w:hAnsi="Arial" w:cs="Arial"/>
          <w:iCs/>
          <w:sz w:val="22"/>
          <w:szCs w:val="22"/>
        </w:rPr>
        <w:t xml:space="preserve">k zatopení </w:t>
      </w:r>
      <w:r w:rsidR="004568FD">
        <w:rPr>
          <w:rFonts w:ascii="Arial" w:hAnsi="Arial" w:cs="Arial"/>
          <w:iCs/>
          <w:sz w:val="22"/>
          <w:szCs w:val="22"/>
        </w:rPr>
        <w:t>tepelného čerpadla nebo fotovoltaických komponentů</w:t>
      </w:r>
      <w:r w:rsidR="007B4D78" w:rsidRPr="00F67458">
        <w:rPr>
          <w:rFonts w:ascii="Arial" w:hAnsi="Arial" w:cs="Arial"/>
          <w:iCs/>
          <w:sz w:val="22"/>
          <w:szCs w:val="22"/>
        </w:rPr>
        <w:t xml:space="preserve"> vodou</w:t>
      </w:r>
      <w:r w:rsidR="00EF5B79">
        <w:rPr>
          <w:rFonts w:ascii="Arial" w:hAnsi="Arial" w:cs="Arial"/>
          <w:iCs/>
          <w:sz w:val="22"/>
          <w:szCs w:val="22"/>
        </w:rPr>
        <w:t xml:space="preserve"> dojde</w:t>
      </w:r>
      <w:r w:rsidR="007B4D78" w:rsidRPr="00F67458">
        <w:rPr>
          <w:rFonts w:ascii="Arial" w:hAnsi="Arial" w:cs="Arial"/>
          <w:iCs/>
          <w:sz w:val="22"/>
          <w:szCs w:val="22"/>
        </w:rPr>
        <w:t>?</w:t>
      </w:r>
    </w:p>
    <w:p w14:paraId="6B8AC595" w14:textId="0B5B580E" w:rsidR="00125C19" w:rsidRDefault="00125C19" w:rsidP="00FA22E3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1CCD1B72" w14:textId="2808B4CE" w:rsidR="0043353C" w:rsidRPr="00BF098C" w:rsidRDefault="00B15838" w:rsidP="00FA22E3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 to o</w:t>
      </w:r>
      <w:r w:rsidR="00534DF6">
        <w:rPr>
          <w:rFonts w:ascii="Arial" w:hAnsi="Arial" w:cs="Arial"/>
          <w:iCs/>
          <w:sz w:val="22"/>
          <w:szCs w:val="22"/>
        </w:rPr>
        <w:t>dpovídá</w:t>
      </w:r>
      <w:r w:rsidR="009A0242">
        <w:rPr>
          <w:rFonts w:ascii="Arial" w:hAnsi="Arial" w:cs="Arial"/>
          <w:iCs/>
          <w:sz w:val="22"/>
          <w:szCs w:val="22"/>
        </w:rPr>
        <w:t xml:space="preserve"> Radek Michálek, vedoucí oddělení</w:t>
      </w:r>
      <w:r w:rsidR="008D5A4B">
        <w:rPr>
          <w:rFonts w:ascii="Arial" w:hAnsi="Arial" w:cs="Arial"/>
          <w:iCs/>
          <w:sz w:val="22"/>
          <w:szCs w:val="22"/>
        </w:rPr>
        <w:t xml:space="preserve"> E</w:t>
      </w:r>
      <w:r w:rsidR="009A0242">
        <w:rPr>
          <w:rFonts w:ascii="Arial" w:hAnsi="Arial" w:cs="Arial"/>
          <w:iCs/>
          <w:sz w:val="22"/>
          <w:szCs w:val="22"/>
        </w:rPr>
        <w:t xml:space="preserve">nergetických systémů </w:t>
      </w:r>
      <w:hyperlink r:id="rId13" w:history="1">
        <w:r w:rsidR="009A0242" w:rsidRPr="009A0242">
          <w:rPr>
            <w:rStyle w:val="Hypertextovodkaz"/>
            <w:rFonts w:ascii="Arial" w:hAnsi="Arial" w:cs="Arial"/>
            <w:iCs/>
            <w:sz w:val="22"/>
            <w:szCs w:val="22"/>
          </w:rPr>
          <w:t>DZ Dražice</w:t>
        </w:r>
      </w:hyperlink>
      <w:r w:rsidR="00534DF6">
        <w:rPr>
          <w:rFonts w:ascii="Arial" w:hAnsi="Arial" w:cs="Arial"/>
          <w:iCs/>
          <w:sz w:val="22"/>
          <w:szCs w:val="22"/>
        </w:rPr>
        <w:t xml:space="preserve">: </w:t>
      </w:r>
      <w:r w:rsidR="00534DF6">
        <w:rPr>
          <w:rFonts w:ascii="Arial" w:hAnsi="Arial" w:cs="Arial"/>
          <w:i/>
          <w:sz w:val="22"/>
          <w:szCs w:val="22"/>
        </w:rPr>
        <w:t>„</w:t>
      </w:r>
      <w:r w:rsidR="007B4D78">
        <w:rPr>
          <w:rFonts w:ascii="Arial" w:hAnsi="Arial" w:cs="Arial"/>
          <w:i/>
          <w:sz w:val="22"/>
          <w:szCs w:val="22"/>
        </w:rPr>
        <w:t>V prv</w:t>
      </w:r>
      <w:r w:rsidR="00534DF6">
        <w:rPr>
          <w:rFonts w:ascii="Arial" w:hAnsi="Arial" w:cs="Arial"/>
          <w:i/>
          <w:sz w:val="22"/>
          <w:szCs w:val="22"/>
        </w:rPr>
        <w:t>ní</w:t>
      </w:r>
      <w:r w:rsidR="007B4D78">
        <w:rPr>
          <w:rFonts w:ascii="Arial" w:hAnsi="Arial" w:cs="Arial"/>
          <w:i/>
          <w:sz w:val="22"/>
          <w:szCs w:val="22"/>
        </w:rPr>
        <w:t xml:space="preserve"> řadě je nutné </w:t>
      </w:r>
      <w:r w:rsidR="00DD36B9">
        <w:rPr>
          <w:rFonts w:ascii="Arial" w:hAnsi="Arial" w:cs="Arial"/>
          <w:i/>
          <w:sz w:val="22"/>
          <w:szCs w:val="22"/>
        </w:rPr>
        <w:t>zajistit vypnutí</w:t>
      </w:r>
      <w:r w:rsidR="006C3589">
        <w:rPr>
          <w:rFonts w:ascii="Arial" w:hAnsi="Arial" w:cs="Arial"/>
          <w:i/>
          <w:sz w:val="22"/>
          <w:szCs w:val="22"/>
        </w:rPr>
        <w:t xml:space="preserve"> napájecího napětí do </w:t>
      </w:r>
      <w:r w:rsidR="00101A68">
        <w:rPr>
          <w:rFonts w:ascii="Arial" w:hAnsi="Arial" w:cs="Arial"/>
          <w:i/>
          <w:sz w:val="22"/>
          <w:szCs w:val="22"/>
        </w:rPr>
        <w:t>tepelného čerpadla</w:t>
      </w:r>
      <w:r w:rsidR="006C3589">
        <w:rPr>
          <w:rFonts w:ascii="Arial" w:hAnsi="Arial" w:cs="Arial"/>
          <w:i/>
          <w:sz w:val="22"/>
          <w:szCs w:val="22"/>
        </w:rPr>
        <w:t xml:space="preserve"> včetně veškerého příslušenství</w:t>
      </w:r>
      <w:r w:rsidR="00974022">
        <w:rPr>
          <w:rFonts w:ascii="Arial" w:hAnsi="Arial" w:cs="Arial"/>
          <w:i/>
          <w:sz w:val="22"/>
          <w:szCs w:val="22"/>
        </w:rPr>
        <w:t xml:space="preserve"> a </w:t>
      </w:r>
      <w:r w:rsidR="00B44217">
        <w:rPr>
          <w:rFonts w:ascii="Arial" w:hAnsi="Arial" w:cs="Arial"/>
          <w:i/>
          <w:sz w:val="22"/>
          <w:szCs w:val="22"/>
        </w:rPr>
        <w:t>vyčistit jeho okolí (</w:t>
      </w:r>
      <w:r w:rsidR="00F924BD">
        <w:rPr>
          <w:rFonts w:ascii="Arial" w:hAnsi="Arial" w:cs="Arial"/>
          <w:i/>
          <w:sz w:val="22"/>
          <w:szCs w:val="22"/>
        </w:rPr>
        <w:t xml:space="preserve">např. odčerpáním </w:t>
      </w:r>
      <w:r w:rsidR="000A3FE2">
        <w:rPr>
          <w:rFonts w:ascii="Arial" w:hAnsi="Arial" w:cs="Arial"/>
          <w:i/>
          <w:sz w:val="22"/>
          <w:szCs w:val="22"/>
        </w:rPr>
        <w:t xml:space="preserve">vody </w:t>
      </w:r>
      <w:r w:rsidR="00F924BD">
        <w:rPr>
          <w:rFonts w:ascii="Arial" w:hAnsi="Arial" w:cs="Arial"/>
          <w:i/>
          <w:sz w:val="22"/>
          <w:szCs w:val="22"/>
        </w:rPr>
        <w:t>ponorným čerpadlem).</w:t>
      </w:r>
      <w:r w:rsidR="00F9347F">
        <w:rPr>
          <w:rFonts w:ascii="Arial" w:hAnsi="Arial" w:cs="Arial"/>
          <w:i/>
          <w:sz w:val="22"/>
          <w:szCs w:val="22"/>
        </w:rPr>
        <w:t xml:space="preserve"> </w:t>
      </w:r>
      <w:r w:rsidR="00974022">
        <w:rPr>
          <w:rFonts w:ascii="Arial" w:hAnsi="Arial" w:cs="Arial"/>
          <w:i/>
          <w:sz w:val="22"/>
          <w:szCs w:val="22"/>
        </w:rPr>
        <w:t>A</w:t>
      </w:r>
      <w:r w:rsidR="00D83A6C">
        <w:rPr>
          <w:rFonts w:ascii="Arial" w:hAnsi="Arial" w:cs="Arial"/>
          <w:i/>
          <w:sz w:val="22"/>
          <w:szCs w:val="22"/>
        </w:rPr>
        <w:t> </w:t>
      </w:r>
      <w:r w:rsidR="00974022">
        <w:rPr>
          <w:rFonts w:ascii="Arial" w:hAnsi="Arial" w:cs="Arial"/>
          <w:i/>
          <w:sz w:val="22"/>
          <w:szCs w:val="22"/>
        </w:rPr>
        <w:t xml:space="preserve">následně, jakmile to situace jen trochu dovolí, zavolat </w:t>
      </w:r>
      <w:r w:rsidR="00491FFA">
        <w:rPr>
          <w:rFonts w:ascii="Arial" w:hAnsi="Arial" w:cs="Arial"/>
          <w:i/>
          <w:sz w:val="22"/>
          <w:szCs w:val="22"/>
        </w:rPr>
        <w:t xml:space="preserve">kvalifikovaného technika nebo servisní oddělení dodavatele. </w:t>
      </w:r>
      <w:r w:rsidR="003B7A55">
        <w:rPr>
          <w:rFonts w:ascii="Arial" w:hAnsi="Arial" w:cs="Arial"/>
          <w:i/>
          <w:sz w:val="22"/>
          <w:szCs w:val="22"/>
        </w:rPr>
        <w:t xml:space="preserve">Důrazně </w:t>
      </w:r>
      <w:r w:rsidR="00FB1294">
        <w:rPr>
          <w:rFonts w:ascii="Arial" w:hAnsi="Arial" w:cs="Arial"/>
          <w:i/>
          <w:sz w:val="22"/>
          <w:szCs w:val="22"/>
        </w:rPr>
        <w:t xml:space="preserve">varujeme před tím, </w:t>
      </w:r>
      <w:r w:rsidR="00664E57">
        <w:rPr>
          <w:rFonts w:ascii="Arial" w:hAnsi="Arial" w:cs="Arial"/>
          <w:i/>
          <w:sz w:val="22"/>
          <w:szCs w:val="22"/>
        </w:rPr>
        <w:t>abyste své zařízení znovu zapínali před jeho pečlivou kontrolou</w:t>
      </w:r>
      <w:r w:rsidR="00A72AC4">
        <w:rPr>
          <w:rFonts w:ascii="Arial" w:hAnsi="Arial" w:cs="Arial"/>
          <w:i/>
          <w:sz w:val="22"/>
          <w:szCs w:val="22"/>
        </w:rPr>
        <w:t>,</w:t>
      </w:r>
      <w:r w:rsidR="00664E57">
        <w:rPr>
          <w:rFonts w:ascii="Arial" w:hAnsi="Arial" w:cs="Arial"/>
          <w:i/>
          <w:sz w:val="22"/>
          <w:szCs w:val="22"/>
        </w:rPr>
        <w:t xml:space="preserve"> nebo se dokonce pokoušeli </w:t>
      </w:r>
      <w:r w:rsidR="00563024">
        <w:rPr>
          <w:rFonts w:ascii="Arial" w:hAnsi="Arial" w:cs="Arial"/>
          <w:i/>
          <w:sz w:val="22"/>
          <w:szCs w:val="22"/>
        </w:rPr>
        <w:t>rozebírat</w:t>
      </w:r>
      <w:r w:rsidR="00761771">
        <w:rPr>
          <w:rFonts w:ascii="Arial" w:hAnsi="Arial" w:cs="Arial"/>
          <w:i/>
          <w:sz w:val="22"/>
          <w:szCs w:val="22"/>
        </w:rPr>
        <w:t xml:space="preserve">, </w:t>
      </w:r>
      <w:r w:rsidR="00563024">
        <w:rPr>
          <w:rFonts w:ascii="Arial" w:hAnsi="Arial" w:cs="Arial"/>
          <w:i/>
          <w:sz w:val="22"/>
          <w:szCs w:val="22"/>
        </w:rPr>
        <w:t>čistit</w:t>
      </w:r>
      <w:r w:rsidR="00761771">
        <w:rPr>
          <w:rFonts w:ascii="Arial" w:hAnsi="Arial" w:cs="Arial"/>
          <w:i/>
          <w:sz w:val="22"/>
          <w:szCs w:val="22"/>
        </w:rPr>
        <w:t xml:space="preserve"> </w:t>
      </w:r>
      <w:r w:rsidR="00852268">
        <w:rPr>
          <w:rFonts w:ascii="Arial" w:hAnsi="Arial" w:cs="Arial"/>
          <w:i/>
          <w:sz w:val="22"/>
          <w:szCs w:val="22"/>
        </w:rPr>
        <w:t>a</w:t>
      </w:r>
      <w:r w:rsidR="00761771">
        <w:rPr>
          <w:rFonts w:ascii="Arial" w:hAnsi="Arial" w:cs="Arial"/>
          <w:i/>
          <w:sz w:val="22"/>
          <w:szCs w:val="22"/>
        </w:rPr>
        <w:t xml:space="preserve"> vysoušet</w:t>
      </w:r>
      <w:r w:rsidR="00563024">
        <w:rPr>
          <w:rFonts w:ascii="Arial" w:hAnsi="Arial" w:cs="Arial"/>
          <w:i/>
          <w:sz w:val="22"/>
          <w:szCs w:val="22"/>
        </w:rPr>
        <w:t xml:space="preserve"> jeho vnitřní části.</w:t>
      </w:r>
      <w:r w:rsidR="00761771">
        <w:rPr>
          <w:rFonts w:ascii="Arial" w:hAnsi="Arial" w:cs="Arial"/>
          <w:i/>
          <w:sz w:val="22"/>
          <w:szCs w:val="22"/>
        </w:rPr>
        <w:t xml:space="preserve"> </w:t>
      </w:r>
      <w:r w:rsidR="0083297F">
        <w:rPr>
          <w:rFonts w:ascii="Arial" w:hAnsi="Arial" w:cs="Arial"/>
          <w:i/>
          <w:sz w:val="22"/>
          <w:szCs w:val="22"/>
        </w:rPr>
        <w:t xml:space="preserve">Mohli byste </w:t>
      </w:r>
      <w:r w:rsidR="00642AB4">
        <w:rPr>
          <w:rFonts w:ascii="Arial" w:hAnsi="Arial" w:cs="Arial"/>
          <w:i/>
          <w:sz w:val="22"/>
          <w:szCs w:val="22"/>
        </w:rPr>
        <w:t xml:space="preserve">ho poškodit, porušit záruční podmínky </w:t>
      </w:r>
      <w:r w:rsidR="00BA24DC">
        <w:rPr>
          <w:rFonts w:ascii="Arial" w:hAnsi="Arial" w:cs="Arial"/>
          <w:i/>
          <w:sz w:val="22"/>
          <w:szCs w:val="22"/>
        </w:rPr>
        <w:t>či</w:t>
      </w:r>
      <w:r w:rsidR="00642AB4">
        <w:rPr>
          <w:rFonts w:ascii="Arial" w:hAnsi="Arial" w:cs="Arial"/>
          <w:i/>
          <w:sz w:val="22"/>
          <w:szCs w:val="22"/>
        </w:rPr>
        <w:t xml:space="preserve"> ohrozit své zdraví</w:t>
      </w:r>
      <w:r w:rsidR="00D3689C">
        <w:rPr>
          <w:rFonts w:ascii="Arial" w:hAnsi="Arial" w:cs="Arial"/>
          <w:i/>
          <w:sz w:val="22"/>
          <w:szCs w:val="22"/>
        </w:rPr>
        <w:t xml:space="preserve">. </w:t>
      </w:r>
      <w:r w:rsidR="00B81F68" w:rsidRPr="00B81F68">
        <w:rPr>
          <w:rFonts w:ascii="Arial" w:hAnsi="Arial" w:cs="Arial"/>
          <w:i/>
          <w:sz w:val="22"/>
          <w:szCs w:val="22"/>
        </w:rPr>
        <w:t>Nezapomínejte</w:t>
      </w:r>
      <w:r w:rsidR="00B81F68">
        <w:rPr>
          <w:rFonts w:ascii="Arial" w:hAnsi="Arial" w:cs="Arial"/>
          <w:iCs/>
          <w:sz w:val="22"/>
          <w:szCs w:val="22"/>
        </w:rPr>
        <w:t xml:space="preserve"> </w:t>
      </w:r>
      <w:r w:rsidR="00B81F68" w:rsidRPr="00B81F68">
        <w:rPr>
          <w:rFonts w:ascii="Arial" w:hAnsi="Arial" w:cs="Arial"/>
          <w:i/>
          <w:sz w:val="22"/>
          <w:szCs w:val="22"/>
        </w:rPr>
        <w:t>ani na to,</w:t>
      </w:r>
      <w:r w:rsidR="00B81F68">
        <w:rPr>
          <w:rFonts w:ascii="Arial" w:hAnsi="Arial" w:cs="Arial"/>
          <w:i/>
          <w:sz w:val="22"/>
          <w:szCs w:val="22"/>
        </w:rPr>
        <w:t xml:space="preserve"> že se na </w:t>
      </w:r>
      <w:r w:rsidR="00290ED4">
        <w:rPr>
          <w:rFonts w:ascii="Arial" w:hAnsi="Arial" w:cs="Arial"/>
          <w:i/>
          <w:sz w:val="22"/>
          <w:szCs w:val="22"/>
        </w:rPr>
        <w:t xml:space="preserve">systém vytápění vztahuje pojištění nemovitosti. Pokud jste </w:t>
      </w:r>
      <w:r w:rsidR="002D6F4C">
        <w:rPr>
          <w:rFonts w:ascii="Arial" w:hAnsi="Arial" w:cs="Arial"/>
          <w:i/>
          <w:sz w:val="22"/>
          <w:szCs w:val="22"/>
        </w:rPr>
        <w:t>takto</w:t>
      </w:r>
      <w:r w:rsidR="00290ED4">
        <w:rPr>
          <w:rFonts w:ascii="Arial" w:hAnsi="Arial" w:cs="Arial"/>
          <w:i/>
          <w:sz w:val="22"/>
          <w:szCs w:val="22"/>
        </w:rPr>
        <w:t xml:space="preserve"> pojištění, </w:t>
      </w:r>
      <w:r w:rsidR="00994A58">
        <w:rPr>
          <w:rFonts w:ascii="Arial" w:hAnsi="Arial" w:cs="Arial"/>
          <w:i/>
          <w:sz w:val="22"/>
          <w:szCs w:val="22"/>
        </w:rPr>
        <w:t>vytvořte si pečlivou fotodokumentaci technické místnosti a</w:t>
      </w:r>
      <w:r w:rsidR="007136CE">
        <w:rPr>
          <w:rFonts w:ascii="Arial" w:hAnsi="Arial" w:cs="Arial"/>
          <w:i/>
          <w:sz w:val="22"/>
          <w:szCs w:val="22"/>
        </w:rPr>
        <w:t> </w:t>
      </w:r>
      <w:r w:rsidR="00994A58">
        <w:rPr>
          <w:rFonts w:ascii="Arial" w:hAnsi="Arial" w:cs="Arial"/>
          <w:i/>
          <w:sz w:val="22"/>
          <w:szCs w:val="22"/>
        </w:rPr>
        <w:t>samotné technologie, aby bylo dobře patrné, kam až vystoupila voda</w:t>
      </w:r>
      <w:r w:rsidR="00943FEA">
        <w:rPr>
          <w:rFonts w:ascii="Arial" w:hAnsi="Arial" w:cs="Arial"/>
          <w:i/>
          <w:sz w:val="22"/>
          <w:szCs w:val="22"/>
        </w:rPr>
        <w:t xml:space="preserve"> a</w:t>
      </w:r>
      <w:r w:rsidR="00EC7FDC">
        <w:rPr>
          <w:rFonts w:ascii="Arial" w:hAnsi="Arial" w:cs="Arial"/>
          <w:i/>
          <w:sz w:val="22"/>
          <w:szCs w:val="22"/>
        </w:rPr>
        <w:t> </w:t>
      </w:r>
      <w:r w:rsidR="00943FEA">
        <w:rPr>
          <w:rFonts w:ascii="Arial" w:hAnsi="Arial" w:cs="Arial"/>
          <w:i/>
          <w:sz w:val="22"/>
          <w:szCs w:val="22"/>
        </w:rPr>
        <w:t xml:space="preserve">v jakém stavu se vaše tepelné čerpadlo nachází. </w:t>
      </w:r>
      <w:r w:rsidR="00135956">
        <w:rPr>
          <w:rFonts w:ascii="Arial" w:hAnsi="Arial" w:cs="Arial"/>
          <w:i/>
          <w:sz w:val="22"/>
          <w:szCs w:val="22"/>
        </w:rPr>
        <w:t>Urychlíte tak pojistné plnění.</w:t>
      </w:r>
      <w:r w:rsidR="00911DC9">
        <w:rPr>
          <w:rFonts w:ascii="Arial" w:hAnsi="Arial" w:cs="Arial"/>
          <w:i/>
          <w:sz w:val="22"/>
          <w:szCs w:val="22"/>
        </w:rPr>
        <w:t xml:space="preserve"> </w:t>
      </w:r>
      <w:r w:rsidR="00101A68">
        <w:rPr>
          <w:rFonts w:ascii="Arial" w:hAnsi="Arial" w:cs="Arial"/>
          <w:i/>
          <w:sz w:val="22"/>
          <w:szCs w:val="22"/>
        </w:rPr>
        <w:t xml:space="preserve">Podobná pravidla jsou i u fotovoltaiky. </w:t>
      </w:r>
      <w:r w:rsidR="00EE5D3C">
        <w:rPr>
          <w:rFonts w:ascii="Arial" w:hAnsi="Arial" w:cs="Arial"/>
          <w:i/>
          <w:sz w:val="22"/>
          <w:szCs w:val="22"/>
        </w:rPr>
        <w:t>Velký</w:t>
      </w:r>
      <w:r w:rsidR="00911DC9">
        <w:rPr>
          <w:rFonts w:ascii="Arial" w:hAnsi="Arial" w:cs="Arial"/>
          <w:i/>
          <w:sz w:val="22"/>
          <w:szCs w:val="22"/>
        </w:rPr>
        <w:t xml:space="preserve"> pozor si dejte </w:t>
      </w:r>
      <w:r w:rsidR="00101A68">
        <w:rPr>
          <w:rFonts w:ascii="Arial" w:hAnsi="Arial" w:cs="Arial"/>
          <w:i/>
          <w:sz w:val="22"/>
          <w:szCs w:val="22"/>
        </w:rPr>
        <w:t>zejména</w:t>
      </w:r>
      <w:r w:rsidR="00911DC9">
        <w:rPr>
          <w:rFonts w:ascii="Arial" w:hAnsi="Arial" w:cs="Arial"/>
          <w:i/>
          <w:sz w:val="22"/>
          <w:szCs w:val="22"/>
        </w:rPr>
        <w:t xml:space="preserve"> v případě, </w:t>
      </w:r>
      <w:r w:rsidR="00101A68">
        <w:rPr>
          <w:rFonts w:ascii="Arial" w:hAnsi="Arial" w:cs="Arial"/>
          <w:i/>
          <w:sz w:val="22"/>
          <w:szCs w:val="22"/>
        </w:rPr>
        <w:t>kdy</w:t>
      </w:r>
      <w:r w:rsidR="00911DC9">
        <w:rPr>
          <w:rFonts w:ascii="Arial" w:hAnsi="Arial" w:cs="Arial"/>
          <w:i/>
          <w:sz w:val="22"/>
          <w:szCs w:val="22"/>
        </w:rPr>
        <w:t xml:space="preserve"> vám voda zatopí střídače nebo bateriov</w:t>
      </w:r>
      <w:r w:rsidR="00101A68">
        <w:rPr>
          <w:rFonts w:ascii="Arial" w:hAnsi="Arial" w:cs="Arial"/>
          <w:i/>
          <w:sz w:val="22"/>
          <w:szCs w:val="22"/>
        </w:rPr>
        <w:t>é úložiště</w:t>
      </w:r>
      <w:r w:rsidR="00AD1E7E">
        <w:rPr>
          <w:rFonts w:ascii="Arial" w:hAnsi="Arial" w:cs="Arial"/>
          <w:i/>
          <w:sz w:val="22"/>
          <w:szCs w:val="22"/>
        </w:rPr>
        <w:t>: k těm se raději vůbec nepřibližujte</w:t>
      </w:r>
      <w:r w:rsidR="00101A68">
        <w:rPr>
          <w:rFonts w:ascii="Arial" w:hAnsi="Arial" w:cs="Arial"/>
          <w:i/>
          <w:sz w:val="22"/>
          <w:szCs w:val="22"/>
        </w:rPr>
        <w:t>. Pouze se vše pokuste odpojit od přívodu elektřiny</w:t>
      </w:r>
      <w:r w:rsidR="00AD1E7E">
        <w:rPr>
          <w:rFonts w:ascii="Arial" w:hAnsi="Arial" w:cs="Arial"/>
          <w:i/>
          <w:sz w:val="22"/>
          <w:szCs w:val="22"/>
        </w:rPr>
        <w:t xml:space="preserve"> a </w:t>
      </w:r>
      <w:r w:rsidR="001146FB">
        <w:rPr>
          <w:rFonts w:ascii="Arial" w:hAnsi="Arial" w:cs="Arial"/>
          <w:i/>
          <w:sz w:val="22"/>
          <w:szCs w:val="22"/>
        </w:rPr>
        <w:t xml:space="preserve">povolejte co nejrychleji </w:t>
      </w:r>
      <w:r w:rsidR="00335D12">
        <w:rPr>
          <w:rFonts w:ascii="Arial" w:hAnsi="Arial" w:cs="Arial"/>
          <w:i/>
          <w:sz w:val="22"/>
          <w:szCs w:val="22"/>
        </w:rPr>
        <w:t>technika ze své montážní firmy</w:t>
      </w:r>
      <w:r w:rsidR="001146FB">
        <w:rPr>
          <w:rFonts w:ascii="Arial" w:hAnsi="Arial" w:cs="Arial"/>
          <w:i/>
          <w:sz w:val="22"/>
          <w:szCs w:val="22"/>
        </w:rPr>
        <w:t>.</w:t>
      </w:r>
      <w:r w:rsidR="00943FEA">
        <w:rPr>
          <w:rFonts w:ascii="Arial" w:hAnsi="Arial" w:cs="Arial"/>
          <w:i/>
          <w:sz w:val="22"/>
          <w:szCs w:val="22"/>
        </w:rPr>
        <w:t>”</w:t>
      </w:r>
    </w:p>
    <w:p w14:paraId="2D011DC1" w14:textId="77777777" w:rsidR="00BF4DEB" w:rsidRDefault="00BF4DEB" w:rsidP="00FA22E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A556752" w14:textId="77777777" w:rsidR="00925FB1" w:rsidRDefault="00925FB1" w:rsidP="006C4AA0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5C6DA2A" w14:textId="7E52192F" w:rsidR="006C4AA0" w:rsidRPr="00412C79" w:rsidRDefault="00101A68" w:rsidP="006C4AA0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49D5D59C" wp14:editId="2E8F26A3">
            <wp:simplePos x="0" y="0"/>
            <wp:positionH relativeFrom="margin">
              <wp:posOffset>42352</wp:posOffset>
            </wp:positionH>
            <wp:positionV relativeFrom="margin">
              <wp:posOffset>1172845</wp:posOffset>
            </wp:positionV>
            <wp:extent cx="2077720" cy="1168400"/>
            <wp:effectExtent l="0" t="0" r="0" b="0"/>
            <wp:wrapSquare wrapText="bothSides"/>
            <wp:docPr id="333819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1926" name="Obrázek 333819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C79">
        <w:rPr>
          <w:rFonts w:ascii="Arial" w:hAnsi="Arial" w:cs="Arial"/>
          <w:bCs/>
          <w:sz w:val="22"/>
          <w:szCs w:val="22"/>
        </w:rPr>
        <w:t>V případě, že nastane nejhorší varianta a tepelné čerpadlo je nevratně poškozené, je dobré oslovit p</w:t>
      </w:r>
      <w:r w:rsidR="00D5294F">
        <w:rPr>
          <w:rFonts w:ascii="Arial" w:hAnsi="Arial" w:cs="Arial"/>
          <w:bCs/>
          <w:sz w:val="22"/>
          <w:szCs w:val="22"/>
        </w:rPr>
        <w:t>rověřeného dodavatele nebo výrobce</w:t>
      </w:r>
      <w:r w:rsidR="00412C79">
        <w:rPr>
          <w:rFonts w:ascii="Arial" w:hAnsi="Arial" w:cs="Arial"/>
          <w:bCs/>
          <w:sz w:val="22"/>
          <w:szCs w:val="22"/>
        </w:rPr>
        <w:t>.</w:t>
      </w:r>
      <w:r w:rsidR="00D5294F">
        <w:rPr>
          <w:rFonts w:ascii="Arial" w:hAnsi="Arial" w:cs="Arial"/>
          <w:bCs/>
          <w:sz w:val="22"/>
          <w:szCs w:val="22"/>
        </w:rPr>
        <w:t xml:space="preserve"> </w:t>
      </w:r>
      <w:r w:rsidR="00170D2A">
        <w:rPr>
          <w:rFonts w:ascii="Arial" w:hAnsi="Arial" w:cs="Arial"/>
          <w:bCs/>
          <w:sz w:val="22"/>
          <w:szCs w:val="22"/>
        </w:rPr>
        <w:t>Jen odborník totiž uživateli poradí</w:t>
      </w:r>
      <w:r w:rsidR="00A348CE">
        <w:rPr>
          <w:rFonts w:ascii="Arial" w:hAnsi="Arial" w:cs="Arial"/>
          <w:bCs/>
          <w:sz w:val="22"/>
          <w:szCs w:val="22"/>
        </w:rPr>
        <w:t xml:space="preserve"> </w:t>
      </w:r>
      <w:r w:rsidR="00170D2A">
        <w:rPr>
          <w:rFonts w:ascii="Arial" w:hAnsi="Arial" w:cs="Arial"/>
          <w:bCs/>
          <w:sz w:val="22"/>
          <w:szCs w:val="22"/>
        </w:rPr>
        <w:t xml:space="preserve">s výběrem vhodného modelu </w:t>
      </w:r>
      <w:r w:rsidR="001F4EE1">
        <w:rPr>
          <w:rFonts w:ascii="Arial" w:hAnsi="Arial" w:cs="Arial"/>
          <w:bCs/>
          <w:sz w:val="22"/>
          <w:szCs w:val="22"/>
        </w:rPr>
        <w:t>náhradního</w:t>
      </w:r>
      <w:r w:rsidR="00170D2A">
        <w:rPr>
          <w:rFonts w:ascii="Arial" w:hAnsi="Arial" w:cs="Arial"/>
          <w:bCs/>
          <w:sz w:val="22"/>
          <w:szCs w:val="22"/>
        </w:rPr>
        <w:t xml:space="preserve"> zařízení a jeho </w:t>
      </w:r>
      <w:r w:rsidR="008B4DA6" w:rsidRPr="008B4DA6">
        <w:rPr>
          <w:rFonts w:ascii="Arial" w:hAnsi="Arial" w:cs="Arial"/>
          <w:color w:val="000000" w:themeColor="text1"/>
          <w:sz w:val="22"/>
          <w:szCs w:val="22"/>
        </w:rPr>
        <w:t xml:space="preserve">přesné výkonové varianty, </w:t>
      </w:r>
      <w:r w:rsidR="006073C9">
        <w:rPr>
          <w:rFonts w:ascii="Arial" w:hAnsi="Arial" w:cs="Arial"/>
          <w:color w:val="000000" w:themeColor="text1"/>
          <w:sz w:val="22"/>
          <w:szCs w:val="22"/>
        </w:rPr>
        <w:t xml:space="preserve">navrhne </w:t>
      </w:r>
      <w:r w:rsidR="00807E06">
        <w:rPr>
          <w:rFonts w:ascii="Arial" w:hAnsi="Arial" w:cs="Arial"/>
          <w:color w:val="000000" w:themeColor="text1"/>
          <w:sz w:val="22"/>
          <w:szCs w:val="22"/>
        </w:rPr>
        <w:t xml:space="preserve">optimální </w:t>
      </w:r>
      <w:r w:rsidR="006073C9">
        <w:rPr>
          <w:rFonts w:ascii="Arial" w:hAnsi="Arial" w:cs="Arial"/>
          <w:color w:val="000000" w:themeColor="text1"/>
          <w:sz w:val="22"/>
          <w:szCs w:val="22"/>
        </w:rPr>
        <w:t>regulaci celého otopného systému</w:t>
      </w:r>
      <w:r w:rsidR="008B4DA6" w:rsidRPr="008B4DA6">
        <w:rPr>
          <w:rFonts w:ascii="Arial" w:hAnsi="Arial" w:cs="Arial"/>
          <w:color w:val="000000" w:themeColor="text1"/>
          <w:sz w:val="22"/>
          <w:szCs w:val="22"/>
        </w:rPr>
        <w:t xml:space="preserve"> a zajistí </w:t>
      </w:r>
      <w:r w:rsidR="003B6626">
        <w:rPr>
          <w:rFonts w:ascii="Arial" w:hAnsi="Arial" w:cs="Arial"/>
          <w:color w:val="000000" w:themeColor="text1"/>
          <w:sz w:val="22"/>
          <w:szCs w:val="22"/>
        </w:rPr>
        <w:t>montážní firmu</w:t>
      </w:r>
      <w:r w:rsidR="008B4DA6" w:rsidRPr="008B4DA6">
        <w:rPr>
          <w:rFonts w:ascii="Arial" w:hAnsi="Arial" w:cs="Arial"/>
          <w:color w:val="000000" w:themeColor="text1"/>
          <w:sz w:val="22"/>
          <w:szCs w:val="22"/>
        </w:rPr>
        <w:t xml:space="preserve"> na instalaci </w:t>
      </w:r>
      <w:r w:rsidR="003B6626">
        <w:rPr>
          <w:rFonts w:ascii="Arial" w:hAnsi="Arial" w:cs="Arial"/>
          <w:color w:val="000000" w:themeColor="text1"/>
          <w:sz w:val="22"/>
          <w:szCs w:val="22"/>
        </w:rPr>
        <w:t>a</w:t>
      </w:r>
      <w:r w:rsidR="001F4EE1">
        <w:rPr>
          <w:rFonts w:ascii="Arial" w:hAnsi="Arial" w:cs="Arial"/>
          <w:color w:val="000000" w:themeColor="text1"/>
          <w:sz w:val="22"/>
          <w:szCs w:val="22"/>
        </w:rPr>
        <w:t> </w:t>
      </w:r>
      <w:r w:rsidR="00465AE4">
        <w:rPr>
          <w:rFonts w:ascii="Arial" w:hAnsi="Arial" w:cs="Arial"/>
          <w:color w:val="000000" w:themeColor="text1"/>
          <w:sz w:val="22"/>
          <w:szCs w:val="22"/>
        </w:rPr>
        <w:t xml:space="preserve">následný </w:t>
      </w:r>
      <w:r w:rsidR="008B4DA6" w:rsidRPr="008B4DA6">
        <w:rPr>
          <w:rFonts w:ascii="Arial" w:hAnsi="Arial" w:cs="Arial"/>
          <w:color w:val="000000" w:themeColor="text1"/>
          <w:sz w:val="22"/>
          <w:szCs w:val="22"/>
        </w:rPr>
        <w:t>servis.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Což samozřejmě platí i </w:t>
      </w:r>
      <w:r w:rsidR="00204CD6">
        <w:rPr>
          <w:rFonts w:ascii="Arial" w:hAnsi="Arial" w:cs="Arial"/>
          <w:color w:val="000000" w:themeColor="text1"/>
          <w:sz w:val="22"/>
          <w:szCs w:val="22"/>
        </w:rPr>
        <w:t>při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koup</w:t>
      </w:r>
      <w:r w:rsidR="00204CD6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nové baterie nebo střídače.</w:t>
      </w:r>
      <w:r w:rsidR="008B4DA6" w:rsidRPr="008B4D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05F6">
        <w:rPr>
          <w:rFonts w:ascii="Arial" w:hAnsi="Arial" w:cs="Arial"/>
          <w:i/>
          <w:sz w:val="22"/>
          <w:szCs w:val="22"/>
        </w:rPr>
        <w:t>„</w:t>
      </w:r>
      <w:r w:rsidR="00370B9C">
        <w:rPr>
          <w:rFonts w:ascii="Arial" w:hAnsi="Arial" w:cs="Arial"/>
          <w:i/>
          <w:iCs/>
          <w:color w:val="000000" w:themeColor="text1"/>
          <w:sz w:val="22"/>
          <w:szCs w:val="22"/>
        </w:rPr>
        <w:t>Pokud se na vaše tepelné čerpadlo již nevztahuje záruka</w:t>
      </w:r>
      <w:r w:rsidR="0068002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můžete využít například </w:t>
      </w:r>
      <w:r w:rsidR="0068002B">
        <w:rPr>
          <w:rFonts w:ascii="Arial" w:hAnsi="Arial" w:cs="Arial"/>
          <w:bCs/>
          <w:i/>
          <w:iCs/>
          <w:sz w:val="22"/>
          <w:szCs w:val="22"/>
        </w:rPr>
        <w:t xml:space="preserve">státních dotačních programů Nová zelená úsporám a Nová zelená úsporám </w:t>
      </w:r>
      <w:proofErr w:type="spellStart"/>
      <w:r w:rsidR="0068002B">
        <w:rPr>
          <w:rFonts w:ascii="Arial" w:hAnsi="Arial" w:cs="Arial"/>
          <w:bCs/>
          <w:i/>
          <w:iCs/>
          <w:sz w:val="22"/>
          <w:szCs w:val="22"/>
        </w:rPr>
        <w:t>Light</w:t>
      </w:r>
      <w:proofErr w:type="spellEnd"/>
      <w:r w:rsidR="0068002B">
        <w:rPr>
          <w:rFonts w:ascii="Arial" w:hAnsi="Arial" w:cs="Arial"/>
          <w:bCs/>
          <w:i/>
          <w:iCs/>
          <w:sz w:val="22"/>
          <w:szCs w:val="22"/>
        </w:rPr>
        <w:t xml:space="preserve">, případně </w:t>
      </w:r>
      <w:r w:rsidR="00BF098C">
        <w:rPr>
          <w:rFonts w:ascii="Arial" w:hAnsi="Arial" w:cs="Arial"/>
          <w:bCs/>
          <w:i/>
          <w:iCs/>
          <w:sz w:val="22"/>
          <w:szCs w:val="22"/>
        </w:rPr>
        <w:t>speciálních akčních cen u</w:t>
      </w:r>
      <w:r w:rsidR="0068002B">
        <w:rPr>
          <w:rFonts w:ascii="Arial" w:hAnsi="Arial" w:cs="Arial"/>
          <w:bCs/>
          <w:i/>
          <w:iCs/>
          <w:sz w:val="22"/>
          <w:szCs w:val="22"/>
        </w:rPr>
        <w:t xml:space="preserve"> nových tepelných čerpadel NIBE. To vám urychlí návratnost celkové investice</w:t>
      </w:r>
      <w:r w:rsidR="009A0242">
        <w:rPr>
          <w:rFonts w:ascii="Arial" w:hAnsi="Arial" w:cs="Arial"/>
          <w:bCs/>
          <w:i/>
          <w:iCs/>
          <w:sz w:val="22"/>
          <w:szCs w:val="22"/>
        </w:rPr>
        <w:t>,</w:t>
      </w:r>
      <w:r w:rsidR="00075792">
        <w:rPr>
          <w:rFonts w:ascii="Arial" w:hAnsi="Arial" w:cs="Arial"/>
          <w:i/>
          <w:sz w:val="22"/>
          <w:szCs w:val="22"/>
        </w:rPr>
        <w:t>”</w:t>
      </w:r>
      <w:r w:rsidR="009A0242">
        <w:rPr>
          <w:rFonts w:ascii="Arial" w:hAnsi="Arial" w:cs="Arial"/>
          <w:i/>
          <w:sz w:val="22"/>
          <w:szCs w:val="22"/>
        </w:rPr>
        <w:t xml:space="preserve"> </w:t>
      </w:r>
      <w:r w:rsidR="009A0242">
        <w:rPr>
          <w:rFonts w:ascii="Arial" w:hAnsi="Arial" w:cs="Arial"/>
          <w:iCs/>
          <w:sz w:val="22"/>
          <w:szCs w:val="22"/>
        </w:rPr>
        <w:t xml:space="preserve">dodává Radek Michálek. </w:t>
      </w:r>
      <w:r w:rsidR="000D0D2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745E56"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ab/>
      </w:r>
      <w:r w:rsidR="00D851E8">
        <w:rPr>
          <w:rFonts w:ascii="Arial" w:hAnsi="Arial" w:cs="Arial"/>
          <w:bCs/>
          <w:sz w:val="22"/>
          <w:szCs w:val="22"/>
        </w:rPr>
        <w:tab/>
      </w:r>
      <w:r w:rsidR="00D851E8">
        <w:rPr>
          <w:rFonts w:ascii="Arial" w:hAnsi="Arial" w:cs="Arial"/>
          <w:bCs/>
          <w:sz w:val="22"/>
          <w:szCs w:val="22"/>
        </w:rPr>
        <w:tab/>
      </w:r>
      <w:r w:rsidR="00D851E8"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 xml:space="preserve">     </w:t>
      </w:r>
    </w:p>
    <w:p w14:paraId="79CC1CFE" w14:textId="68F8F475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57B63A" w14:textId="77777777" w:rsidR="00101A68" w:rsidRDefault="00101A6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88336" w14:textId="77777777" w:rsidR="00101A68" w:rsidRPr="00FF0EAA" w:rsidRDefault="00101A68" w:rsidP="00101A68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FF0EAA">
        <w:rPr>
          <w:rFonts w:ascii="Arial" w:hAnsi="Arial" w:cs="Arial"/>
          <w:bCs/>
          <w:i/>
          <w:iCs/>
          <w:sz w:val="18"/>
          <w:szCs w:val="18"/>
        </w:rPr>
        <w:t xml:space="preserve">Tepelné čerpadlo NIBE S2125 s vnitřní jednotkou S320 </w:t>
      </w:r>
    </w:p>
    <w:p w14:paraId="05CB1A23" w14:textId="77777777" w:rsidR="00101A68" w:rsidRDefault="00101A6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83ACF" w14:textId="77777777" w:rsidR="00101A68" w:rsidRDefault="00101A6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578F2C" w14:textId="05D32C3A" w:rsidR="00D1600A" w:rsidRDefault="00D1600A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FDAA37" w14:textId="2438F068" w:rsidR="00DE404B" w:rsidRPr="00AE4DBC" w:rsidRDefault="00DE404B" w:rsidP="00DE404B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DZ Dražice a skupině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IBE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0A77F3C0" w14:textId="7873DB55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6CEB237" w14:textId="2C6D75E8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8732787"/>
      <w:bookmarkStart w:id="1" w:name="_Hlk158732725"/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, člen skupiny NIBE, je největším </w:t>
      </w:r>
      <w:r w:rsidRPr="003F38DF">
        <w:rPr>
          <w:rFonts w:ascii="Arial" w:hAnsi="Arial" w:cs="Arial"/>
          <w:color w:val="000000"/>
          <w:sz w:val="20"/>
          <w:szCs w:val="20"/>
        </w:rPr>
        <w:t>výrobcem ohřívačů vody</w:t>
      </w:r>
      <w:r>
        <w:rPr>
          <w:rFonts w:ascii="Arial" w:hAnsi="Arial" w:cs="Arial"/>
          <w:color w:val="000000"/>
          <w:sz w:val="20"/>
          <w:szCs w:val="20"/>
        </w:rPr>
        <w:t xml:space="preserve"> a akumulačních nádrží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 v České republice, </w:t>
      </w:r>
      <w:r>
        <w:rPr>
          <w:rFonts w:ascii="Arial" w:hAnsi="Arial" w:cs="Arial"/>
          <w:color w:val="000000"/>
          <w:sz w:val="20"/>
          <w:szCs w:val="20"/>
        </w:rPr>
        <w:t>který své výrobky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rekuperačních </w:t>
      </w:r>
      <w:r w:rsidRPr="003D5408">
        <w:rPr>
          <w:rFonts w:ascii="Arial" w:hAnsi="Arial" w:cs="Arial"/>
          <w:color w:val="000000"/>
          <w:sz w:val="20"/>
          <w:szCs w:val="20"/>
        </w:rPr>
        <w:t>jednotek) do České republiky a na Slovensko. Aktuálně je jejich největším prodejcem ve střední Evropě. DZ Dražice vlastní výrobní závod s několika linkami v Dražicích a Luštěnicích nedaleko Benátek nad Jizerou a plně automatizovaný sklad.</w:t>
      </w:r>
    </w:p>
    <w:bookmarkEnd w:id="0"/>
    <w:p w14:paraId="3297BAED" w14:textId="77777777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1EAF2DD" w14:textId="0F601E06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D5408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D5408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 zaměřená na fotovoltaická řešení, která nabízí komponenty pro realizaci fotovoltaických elektráren (jako jsou síťové a hybridní </w:t>
      </w:r>
      <w:r>
        <w:rPr>
          <w:rFonts w:ascii="Arial" w:hAnsi="Arial" w:cs="Arial"/>
          <w:color w:val="000000"/>
          <w:sz w:val="20"/>
          <w:szCs w:val="20"/>
        </w:rPr>
        <w:t>střídače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>bateriové systémy</w:t>
      </w:r>
      <w:r w:rsidRPr="003D5408">
        <w:rPr>
          <w:rFonts w:ascii="Arial" w:hAnsi="Arial" w:cs="Arial"/>
          <w:color w:val="000000"/>
          <w:sz w:val="20"/>
          <w:szCs w:val="20"/>
        </w:rPr>
        <w:t>). Samotná kompletní řešení včetně vyřízení dotací a další administrativy dodává na trh prostřednictvím prověřených, pravidelně školených a certifikovaných montážních firem.</w:t>
      </w:r>
    </w:p>
    <w:p w14:paraId="2D73B6D1" w14:textId="77777777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bookmarkEnd w:id="1"/>
    <w:p w14:paraId="4B39420D" w14:textId="6CA432F1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Své portfolio tepelných čerpadel DZ Dražice rozšířila v roce 2023 o tepelná čerpadla Dražice Argo, a to na základě spolupráce s italskou společností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Argoclima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Dále prodává klimatizace AIR a AIR Plus.</w:t>
      </w:r>
    </w:p>
    <w:p w14:paraId="6EA7BA32" w14:textId="77777777" w:rsidR="00DE404B" w:rsidRPr="003D5408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39F0953" w14:textId="77777777" w:rsidR="00DE404B" w:rsidRDefault="00000000" w:rsidP="00DE404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5" w:history="1">
        <w:r w:rsidR="00DE404B" w:rsidRPr="000A098C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DE404B"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6" w:history="1">
        <w:r w:rsidR="00DE404B" w:rsidRPr="003D5408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DE404B"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7" w:history="1">
        <w:r w:rsidR="00DE404B" w:rsidRPr="003D5408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DE404B"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8" w:history="1">
        <w:r w:rsidR="00DE404B" w:rsidRPr="003D5408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7735840C" w14:textId="77777777" w:rsidR="00DE404B" w:rsidRPr="00421DB7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5B17CAD3" w14:textId="77777777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ACCF444" w14:textId="3B040972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63C3B8F5" w14:textId="77777777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</w:t>
      </w:r>
      <w:r>
        <w:rPr>
          <w:rFonts w:ascii="Arial" w:hAnsi="Arial" w:cs="Arial"/>
          <w:sz w:val="20"/>
          <w:szCs w:val="20"/>
        </w:rPr>
        <w:t xml:space="preserve">Žuchadar </w:t>
      </w:r>
      <w:r w:rsidRPr="003F38DF">
        <w:rPr>
          <w:rFonts w:ascii="Arial" w:hAnsi="Arial" w:cs="Arial"/>
          <w:sz w:val="20"/>
          <w:szCs w:val="20"/>
        </w:rPr>
        <w:t xml:space="preserve">Cimplová, tel.: +420 731 613 602, </w:t>
      </w:r>
      <w:hyperlink r:id="rId19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669B6A31" w14:textId="77777777" w:rsidR="00DE404B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0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7345B5CF" w14:textId="77777777" w:rsidR="00DE404B" w:rsidRPr="00297B12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45CC880" w14:textId="77777777" w:rsidR="00DE404B" w:rsidRPr="00AF3A0A" w:rsidRDefault="00000000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1" w:history="1">
        <w:r w:rsidR="00DE404B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DE404B"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DE404B"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DE404B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0684AB8C" w14:textId="77777777" w:rsidR="00DE404B" w:rsidRDefault="00DE404B" w:rsidP="00DE404B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447FBC93" w14:textId="77777777" w:rsidR="005537D8" w:rsidRDefault="005537D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5537D8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735A" w14:textId="77777777" w:rsidR="008712B3" w:rsidRDefault="008712B3" w:rsidP="00083603">
      <w:r>
        <w:separator/>
      </w:r>
    </w:p>
  </w:endnote>
  <w:endnote w:type="continuationSeparator" w:id="0">
    <w:p w14:paraId="75997BC9" w14:textId="77777777" w:rsidR="008712B3" w:rsidRDefault="008712B3" w:rsidP="00083603">
      <w:r>
        <w:continuationSeparator/>
      </w:r>
    </w:p>
  </w:endnote>
  <w:endnote w:type="continuationNotice" w:id="1">
    <w:p w14:paraId="4AE96F9C" w14:textId="77777777" w:rsidR="008712B3" w:rsidRDefault="00871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51A5" w14:textId="77777777" w:rsidR="008712B3" w:rsidRDefault="008712B3" w:rsidP="00083603">
      <w:r>
        <w:separator/>
      </w:r>
    </w:p>
  </w:footnote>
  <w:footnote w:type="continuationSeparator" w:id="0">
    <w:p w14:paraId="135848B9" w14:textId="77777777" w:rsidR="008712B3" w:rsidRDefault="008712B3" w:rsidP="00083603">
      <w:r>
        <w:continuationSeparator/>
      </w:r>
    </w:p>
  </w:footnote>
  <w:footnote w:type="continuationNotice" w:id="1">
    <w:p w14:paraId="0FAFBFBB" w14:textId="77777777" w:rsidR="008712B3" w:rsidRDefault="008712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E6FCF"/>
    <w:multiLevelType w:val="multilevel"/>
    <w:tmpl w:val="40C6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3444">
    <w:abstractNumId w:val="0"/>
  </w:num>
  <w:num w:numId="2" w16cid:durableId="671643018">
    <w:abstractNumId w:val="3"/>
  </w:num>
  <w:num w:numId="3" w16cid:durableId="556864571">
    <w:abstractNumId w:val="16"/>
  </w:num>
  <w:num w:numId="4" w16cid:durableId="371271914">
    <w:abstractNumId w:val="11"/>
  </w:num>
  <w:num w:numId="5" w16cid:durableId="2076539538">
    <w:abstractNumId w:val="6"/>
  </w:num>
  <w:num w:numId="6" w16cid:durableId="19991870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527692">
    <w:abstractNumId w:val="18"/>
  </w:num>
  <w:num w:numId="8" w16cid:durableId="2073262868">
    <w:abstractNumId w:val="8"/>
  </w:num>
  <w:num w:numId="9" w16cid:durableId="1077442597">
    <w:abstractNumId w:val="7"/>
  </w:num>
  <w:num w:numId="10" w16cid:durableId="541788510">
    <w:abstractNumId w:val="17"/>
  </w:num>
  <w:num w:numId="11" w16cid:durableId="405688123">
    <w:abstractNumId w:val="1"/>
  </w:num>
  <w:num w:numId="12" w16cid:durableId="633680898">
    <w:abstractNumId w:val="15"/>
  </w:num>
  <w:num w:numId="13" w16cid:durableId="811675360">
    <w:abstractNumId w:val="2"/>
  </w:num>
  <w:num w:numId="14" w16cid:durableId="1088111250">
    <w:abstractNumId w:val="5"/>
  </w:num>
  <w:num w:numId="15" w16cid:durableId="1499880778">
    <w:abstractNumId w:val="10"/>
  </w:num>
  <w:num w:numId="16" w16cid:durableId="721756188">
    <w:abstractNumId w:val="14"/>
  </w:num>
  <w:num w:numId="17" w16cid:durableId="330374226">
    <w:abstractNumId w:val="9"/>
  </w:num>
  <w:num w:numId="18" w16cid:durableId="98139542">
    <w:abstractNumId w:val="4"/>
  </w:num>
  <w:num w:numId="19" w16cid:durableId="809401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6BE5"/>
    <w:rsid w:val="0001080F"/>
    <w:rsid w:val="00010DA6"/>
    <w:rsid w:val="00013C1A"/>
    <w:rsid w:val="000156C1"/>
    <w:rsid w:val="00017EC9"/>
    <w:rsid w:val="00021672"/>
    <w:rsid w:val="00021C00"/>
    <w:rsid w:val="000222B4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1C72"/>
    <w:rsid w:val="00052898"/>
    <w:rsid w:val="00052935"/>
    <w:rsid w:val="00054496"/>
    <w:rsid w:val="0005580E"/>
    <w:rsid w:val="00056A7C"/>
    <w:rsid w:val="00057CEF"/>
    <w:rsid w:val="00060701"/>
    <w:rsid w:val="000626A1"/>
    <w:rsid w:val="00063FF0"/>
    <w:rsid w:val="0006730F"/>
    <w:rsid w:val="00071AB3"/>
    <w:rsid w:val="00072D20"/>
    <w:rsid w:val="00074010"/>
    <w:rsid w:val="00075792"/>
    <w:rsid w:val="000766C0"/>
    <w:rsid w:val="00077F32"/>
    <w:rsid w:val="00081BD1"/>
    <w:rsid w:val="000822E3"/>
    <w:rsid w:val="00083603"/>
    <w:rsid w:val="000841E8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2300"/>
    <w:rsid w:val="000A318F"/>
    <w:rsid w:val="000A39D8"/>
    <w:rsid w:val="000A3FE2"/>
    <w:rsid w:val="000A490A"/>
    <w:rsid w:val="000A6302"/>
    <w:rsid w:val="000A7405"/>
    <w:rsid w:val="000A7768"/>
    <w:rsid w:val="000B061A"/>
    <w:rsid w:val="000B1210"/>
    <w:rsid w:val="000B5A0F"/>
    <w:rsid w:val="000B5D9E"/>
    <w:rsid w:val="000B5F99"/>
    <w:rsid w:val="000B6346"/>
    <w:rsid w:val="000B6547"/>
    <w:rsid w:val="000B7227"/>
    <w:rsid w:val="000B7E1E"/>
    <w:rsid w:val="000C0537"/>
    <w:rsid w:val="000C06A9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D08FB"/>
    <w:rsid w:val="000D0D2D"/>
    <w:rsid w:val="000D144C"/>
    <w:rsid w:val="000D4E0B"/>
    <w:rsid w:val="000D5074"/>
    <w:rsid w:val="000D55CA"/>
    <w:rsid w:val="000D727B"/>
    <w:rsid w:val="000E0A5D"/>
    <w:rsid w:val="000E0C5D"/>
    <w:rsid w:val="000E2B65"/>
    <w:rsid w:val="000E46B4"/>
    <w:rsid w:val="000E76E7"/>
    <w:rsid w:val="000F0ACF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1A68"/>
    <w:rsid w:val="001030F9"/>
    <w:rsid w:val="00103C0A"/>
    <w:rsid w:val="00104839"/>
    <w:rsid w:val="00104E96"/>
    <w:rsid w:val="00107C40"/>
    <w:rsid w:val="00112599"/>
    <w:rsid w:val="00112F03"/>
    <w:rsid w:val="001141A7"/>
    <w:rsid w:val="00114216"/>
    <w:rsid w:val="001146FB"/>
    <w:rsid w:val="001150F7"/>
    <w:rsid w:val="00115161"/>
    <w:rsid w:val="00120D17"/>
    <w:rsid w:val="0012178D"/>
    <w:rsid w:val="00122D35"/>
    <w:rsid w:val="001240C6"/>
    <w:rsid w:val="0012487A"/>
    <w:rsid w:val="00124B51"/>
    <w:rsid w:val="0012559B"/>
    <w:rsid w:val="00125C19"/>
    <w:rsid w:val="0012763F"/>
    <w:rsid w:val="0013030F"/>
    <w:rsid w:val="001338E2"/>
    <w:rsid w:val="00135225"/>
    <w:rsid w:val="00135956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1C4F"/>
    <w:rsid w:val="0015308F"/>
    <w:rsid w:val="00155022"/>
    <w:rsid w:val="001556F0"/>
    <w:rsid w:val="00155967"/>
    <w:rsid w:val="001559B0"/>
    <w:rsid w:val="00156DE4"/>
    <w:rsid w:val="00157D05"/>
    <w:rsid w:val="00160712"/>
    <w:rsid w:val="0016148A"/>
    <w:rsid w:val="00164036"/>
    <w:rsid w:val="001647EE"/>
    <w:rsid w:val="00164EA1"/>
    <w:rsid w:val="00165EC1"/>
    <w:rsid w:val="00170D2A"/>
    <w:rsid w:val="001744B7"/>
    <w:rsid w:val="0017511E"/>
    <w:rsid w:val="00176ACC"/>
    <w:rsid w:val="001776CE"/>
    <w:rsid w:val="00177BB2"/>
    <w:rsid w:val="0018128F"/>
    <w:rsid w:val="001815D1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298A"/>
    <w:rsid w:val="001A2CA3"/>
    <w:rsid w:val="001A2DDB"/>
    <w:rsid w:val="001A4B14"/>
    <w:rsid w:val="001A61CE"/>
    <w:rsid w:val="001B029A"/>
    <w:rsid w:val="001B0497"/>
    <w:rsid w:val="001B0978"/>
    <w:rsid w:val="001B1033"/>
    <w:rsid w:val="001B1505"/>
    <w:rsid w:val="001B338B"/>
    <w:rsid w:val="001B37A2"/>
    <w:rsid w:val="001B7355"/>
    <w:rsid w:val="001B73F0"/>
    <w:rsid w:val="001C0C0B"/>
    <w:rsid w:val="001C24E0"/>
    <w:rsid w:val="001C2EB8"/>
    <w:rsid w:val="001C46E1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602D"/>
    <w:rsid w:val="001D73E0"/>
    <w:rsid w:val="001E1ADF"/>
    <w:rsid w:val="001E2712"/>
    <w:rsid w:val="001E3DE6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1F4EE1"/>
    <w:rsid w:val="00200CE8"/>
    <w:rsid w:val="00201E27"/>
    <w:rsid w:val="00204664"/>
    <w:rsid w:val="00204CD6"/>
    <w:rsid w:val="00210AA3"/>
    <w:rsid w:val="00210CB8"/>
    <w:rsid w:val="00211536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B9A"/>
    <w:rsid w:val="00223FE1"/>
    <w:rsid w:val="002273BC"/>
    <w:rsid w:val="002304FC"/>
    <w:rsid w:val="0023254C"/>
    <w:rsid w:val="00234924"/>
    <w:rsid w:val="0023566E"/>
    <w:rsid w:val="002364AA"/>
    <w:rsid w:val="00236B80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05F6"/>
    <w:rsid w:val="00261BE1"/>
    <w:rsid w:val="0026219C"/>
    <w:rsid w:val="002622F2"/>
    <w:rsid w:val="002623F2"/>
    <w:rsid w:val="00262B23"/>
    <w:rsid w:val="00262F14"/>
    <w:rsid w:val="00264F47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5C3"/>
    <w:rsid w:val="002759C5"/>
    <w:rsid w:val="00275BB2"/>
    <w:rsid w:val="00276071"/>
    <w:rsid w:val="00276548"/>
    <w:rsid w:val="002773C2"/>
    <w:rsid w:val="00281A8F"/>
    <w:rsid w:val="00282945"/>
    <w:rsid w:val="0028586F"/>
    <w:rsid w:val="00287A94"/>
    <w:rsid w:val="00287B2C"/>
    <w:rsid w:val="00287BE5"/>
    <w:rsid w:val="002909FF"/>
    <w:rsid w:val="00290ED4"/>
    <w:rsid w:val="0029185B"/>
    <w:rsid w:val="00292395"/>
    <w:rsid w:val="002924B7"/>
    <w:rsid w:val="00292B7D"/>
    <w:rsid w:val="0029329F"/>
    <w:rsid w:val="00293437"/>
    <w:rsid w:val="002958A0"/>
    <w:rsid w:val="002A1D8B"/>
    <w:rsid w:val="002A23B8"/>
    <w:rsid w:val="002A3F07"/>
    <w:rsid w:val="002B1E81"/>
    <w:rsid w:val="002B25C7"/>
    <w:rsid w:val="002B4080"/>
    <w:rsid w:val="002B4086"/>
    <w:rsid w:val="002B5799"/>
    <w:rsid w:val="002C1A27"/>
    <w:rsid w:val="002C25AC"/>
    <w:rsid w:val="002C288A"/>
    <w:rsid w:val="002C4A93"/>
    <w:rsid w:val="002C798F"/>
    <w:rsid w:val="002D0665"/>
    <w:rsid w:val="002D0D43"/>
    <w:rsid w:val="002D3300"/>
    <w:rsid w:val="002D41F8"/>
    <w:rsid w:val="002D520C"/>
    <w:rsid w:val="002D528A"/>
    <w:rsid w:val="002D5CB4"/>
    <w:rsid w:val="002D638F"/>
    <w:rsid w:val="002D64EE"/>
    <w:rsid w:val="002D660C"/>
    <w:rsid w:val="002D68EC"/>
    <w:rsid w:val="002D6D40"/>
    <w:rsid w:val="002D6F4C"/>
    <w:rsid w:val="002E0380"/>
    <w:rsid w:val="002E4870"/>
    <w:rsid w:val="002E674F"/>
    <w:rsid w:val="002E78A7"/>
    <w:rsid w:val="002E79F1"/>
    <w:rsid w:val="002F1357"/>
    <w:rsid w:val="002F24CB"/>
    <w:rsid w:val="002F3677"/>
    <w:rsid w:val="002F3F40"/>
    <w:rsid w:val="002F4861"/>
    <w:rsid w:val="002F4CCD"/>
    <w:rsid w:val="002F64C9"/>
    <w:rsid w:val="002F7AB2"/>
    <w:rsid w:val="00300F71"/>
    <w:rsid w:val="00301172"/>
    <w:rsid w:val="003011EF"/>
    <w:rsid w:val="003018F0"/>
    <w:rsid w:val="00302603"/>
    <w:rsid w:val="0030385E"/>
    <w:rsid w:val="003043DB"/>
    <w:rsid w:val="00305723"/>
    <w:rsid w:val="00307492"/>
    <w:rsid w:val="00307A0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029"/>
    <w:rsid w:val="00320C44"/>
    <w:rsid w:val="00321235"/>
    <w:rsid w:val="00322709"/>
    <w:rsid w:val="00322D58"/>
    <w:rsid w:val="00324CAF"/>
    <w:rsid w:val="00326620"/>
    <w:rsid w:val="00327065"/>
    <w:rsid w:val="0032711D"/>
    <w:rsid w:val="0033187C"/>
    <w:rsid w:val="003322BC"/>
    <w:rsid w:val="00332B50"/>
    <w:rsid w:val="0033439C"/>
    <w:rsid w:val="003358FF"/>
    <w:rsid w:val="00335B3F"/>
    <w:rsid w:val="00335D12"/>
    <w:rsid w:val="003401E2"/>
    <w:rsid w:val="00340CE0"/>
    <w:rsid w:val="00341CBB"/>
    <w:rsid w:val="00343844"/>
    <w:rsid w:val="003440A9"/>
    <w:rsid w:val="003451B3"/>
    <w:rsid w:val="00351A92"/>
    <w:rsid w:val="0035228A"/>
    <w:rsid w:val="00352E9A"/>
    <w:rsid w:val="003532E5"/>
    <w:rsid w:val="0035683D"/>
    <w:rsid w:val="00360DFA"/>
    <w:rsid w:val="0036253A"/>
    <w:rsid w:val="003630BD"/>
    <w:rsid w:val="00364F53"/>
    <w:rsid w:val="003652B9"/>
    <w:rsid w:val="0036540B"/>
    <w:rsid w:val="003661F2"/>
    <w:rsid w:val="003667F5"/>
    <w:rsid w:val="00367291"/>
    <w:rsid w:val="003702C9"/>
    <w:rsid w:val="00370B9C"/>
    <w:rsid w:val="0037191C"/>
    <w:rsid w:val="00371A36"/>
    <w:rsid w:val="0037595C"/>
    <w:rsid w:val="003761A2"/>
    <w:rsid w:val="00377E4B"/>
    <w:rsid w:val="003810B2"/>
    <w:rsid w:val="00381F7A"/>
    <w:rsid w:val="003852EA"/>
    <w:rsid w:val="00387063"/>
    <w:rsid w:val="00387A73"/>
    <w:rsid w:val="00387C22"/>
    <w:rsid w:val="003900C2"/>
    <w:rsid w:val="00390355"/>
    <w:rsid w:val="0039172C"/>
    <w:rsid w:val="003933E6"/>
    <w:rsid w:val="003941A0"/>
    <w:rsid w:val="00395A51"/>
    <w:rsid w:val="003965AE"/>
    <w:rsid w:val="00396A10"/>
    <w:rsid w:val="00396F28"/>
    <w:rsid w:val="00396F4E"/>
    <w:rsid w:val="003A1B01"/>
    <w:rsid w:val="003A24AE"/>
    <w:rsid w:val="003A4462"/>
    <w:rsid w:val="003B060B"/>
    <w:rsid w:val="003B0B83"/>
    <w:rsid w:val="003B0D4D"/>
    <w:rsid w:val="003B1245"/>
    <w:rsid w:val="003B17CE"/>
    <w:rsid w:val="003B374C"/>
    <w:rsid w:val="003B5149"/>
    <w:rsid w:val="003B6260"/>
    <w:rsid w:val="003B62DF"/>
    <w:rsid w:val="003B6626"/>
    <w:rsid w:val="003B7A55"/>
    <w:rsid w:val="003C0FD0"/>
    <w:rsid w:val="003C2DD0"/>
    <w:rsid w:val="003C3D1B"/>
    <w:rsid w:val="003C4A19"/>
    <w:rsid w:val="003C602F"/>
    <w:rsid w:val="003C64D2"/>
    <w:rsid w:val="003C728F"/>
    <w:rsid w:val="003C7908"/>
    <w:rsid w:val="003D117E"/>
    <w:rsid w:val="003D36B9"/>
    <w:rsid w:val="003D38CD"/>
    <w:rsid w:val="003D4FB8"/>
    <w:rsid w:val="003D7EB1"/>
    <w:rsid w:val="003E3891"/>
    <w:rsid w:val="003E5281"/>
    <w:rsid w:val="003E5914"/>
    <w:rsid w:val="003E6FDB"/>
    <w:rsid w:val="003F0795"/>
    <w:rsid w:val="003F1315"/>
    <w:rsid w:val="003F14DA"/>
    <w:rsid w:val="003F1C34"/>
    <w:rsid w:val="003F28C5"/>
    <w:rsid w:val="003F5666"/>
    <w:rsid w:val="003F6054"/>
    <w:rsid w:val="004002C1"/>
    <w:rsid w:val="00401932"/>
    <w:rsid w:val="004019BE"/>
    <w:rsid w:val="004028A9"/>
    <w:rsid w:val="00402D1D"/>
    <w:rsid w:val="00402E34"/>
    <w:rsid w:val="00403C9F"/>
    <w:rsid w:val="00404B6B"/>
    <w:rsid w:val="00405BFF"/>
    <w:rsid w:val="00411FB0"/>
    <w:rsid w:val="0041260F"/>
    <w:rsid w:val="0041267C"/>
    <w:rsid w:val="00412C79"/>
    <w:rsid w:val="00413E02"/>
    <w:rsid w:val="00415A6D"/>
    <w:rsid w:val="004163C2"/>
    <w:rsid w:val="00417887"/>
    <w:rsid w:val="0042126C"/>
    <w:rsid w:val="004217E5"/>
    <w:rsid w:val="0042331C"/>
    <w:rsid w:val="00423B19"/>
    <w:rsid w:val="00426427"/>
    <w:rsid w:val="0042688A"/>
    <w:rsid w:val="0042693A"/>
    <w:rsid w:val="00426F1C"/>
    <w:rsid w:val="004276AD"/>
    <w:rsid w:val="0043121F"/>
    <w:rsid w:val="00432C6C"/>
    <w:rsid w:val="00433386"/>
    <w:rsid w:val="00433438"/>
    <w:rsid w:val="0043353C"/>
    <w:rsid w:val="00433B6B"/>
    <w:rsid w:val="0043558B"/>
    <w:rsid w:val="00436BB3"/>
    <w:rsid w:val="0044198D"/>
    <w:rsid w:val="004424BB"/>
    <w:rsid w:val="00451BDF"/>
    <w:rsid w:val="00452055"/>
    <w:rsid w:val="0045222D"/>
    <w:rsid w:val="00453C02"/>
    <w:rsid w:val="00453EB2"/>
    <w:rsid w:val="00454DCD"/>
    <w:rsid w:val="0045513D"/>
    <w:rsid w:val="004552B7"/>
    <w:rsid w:val="004568A8"/>
    <w:rsid w:val="004568FD"/>
    <w:rsid w:val="00456D30"/>
    <w:rsid w:val="004614E1"/>
    <w:rsid w:val="00461802"/>
    <w:rsid w:val="004637BC"/>
    <w:rsid w:val="00464AC6"/>
    <w:rsid w:val="004653F7"/>
    <w:rsid w:val="0046594F"/>
    <w:rsid w:val="00465AE4"/>
    <w:rsid w:val="00470084"/>
    <w:rsid w:val="00470897"/>
    <w:rsid w:val="004712A2"/>
    <w:rsid w:val="004718D1"/>
    <w:rsid w:val="00472830"/>
    <w:rsid w:val="00473D7E"/>
    <w:rsid w:val="004756B8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1FFA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3D1B"/>
    <w:rsid w:val="004A4233"/>
    <w:rsid w:val="004A5939"/>
    <w:rsid w:val="004A67A6"/>
    <w:rsid w:val="004A6C5F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2F7"/>
    <w:rsid w:val="004C03CD"/>
    <w:rsid w:val="004C0A0C"/>
    <w:rsid w:val="004C1026"/>
    <w:rsid w:val="004C2855"/>
    <w:rsid w:val="004C2B94"/>
    <w:rsid w:val="004C4059"/>
    <w:rsid w:val="004C4285"/>
    <w:rsid w:val="004C6A83"/>
    <w:rsid w:val="004C7028"/>
    <w:rsid w:val="004D357D"/>
    <w:rsid w:val="004D4910"/>
    <w:rsid w:val="004D6173"/>
    <w:rsid w:val="004D75E3"/>
    <w:rsid w:val="004E0053"/>
    <w:rsid w:val="004E09B2"/>
    <w:rsid w:val="004E1621"/>
    <w:rsid w:val="004E2A33"/>
    <w:rsid w:val="004E44D5"/>
    <w:rsid w:val="004E4736"/>
    <w:rsid w:val="004E5589"/>
    <w:rsid w:val="004E7068"/>
    <w:rsid w:val="004E7DCE"/>
    <w:rsid w:val="004F0123"/>
    <w:rsid w:val="004F3882"/>
    <w:rsid w:val="004F5F68"/>
    <w:rsid w:val="004F67A9"/>
    <w:rsid w:val="005001A9"/>
    <w:rsid w:val="005013F0"/>
    <w:rsid w:val="00503BDC"/>
    <w:rsid w:val="00505D54"/>
    <w:rsid w:val="00507B1A"/>
    <w:rsid w:val="00513774"/>
    <w:rsid w:val="00513FA0"/>
    <w:rsid w:val="00514146"/>
    <w:rsid w:val="00516405"/>
    <w:rsid w:val="00520AD2"/>
    <w:rsid w:val="00520D26"/>
    <w:rsid w:val="0052129C"/>
    <w:rsid w:val="00522DDC"/>
    <w:rsid w:val="00523C3F"/>
    <w:rsid w:val="0052491A"/>
    <w:rsid w:val="00525478"/>
    <w:rsid w:val="00525C80"/>
    <w:rsid w:val="005274C1"/>
    <w:rsid w:val="0052769B"/>
    <w:rsid w:val="005340EC"/>
    <w:rsid w:val="00534DF6"/>
    <w:rsid w:val="00535594"/>
    <w:rsid w:val="00544B11"/>
    <w:rsid w:val="00545232"/>
    <w:rsid w:val="00546CB7"/>
    <w:rsid w:val="005474D0"/>
    <w:rsid w:val="00551AA3"/>
    <w:rsid w:val="005528B7"/>
    <w:rsid w:val="00552F71"/>
    <w:rsid w:val="005531E8"/>
    <w:rsid w:val="005537D8"/>
    <w:rsid w:val="00555F5D"/>
    <w:rsid w:val="00560485"/>
    <w:rsid w:val="00563024"/>
    <w:rsid w:val="00563E10"/>
    <w:rsid w:val="005642BA"/>
    <w:rsid w:val="0056531D"/>
    <w:rsid w:val="005653D7"/>
    <w:rsid w:val="00566479"/>
    <w:rsid w:val="005664DA"/>
    <w:rsid w:val="0056654D"/>
    <w:rsid w:val="00567333"/>
    <w:rsid w:val="005678B0"/>
    <w:rsid w:val="00567A4F"/>
    <w:rsid w:val="00570D14"/>
    <w:rsid w:val="005728A1"/>
    <w:rsid w:val="00573554"/>
    <w:rsid w:val="005739D1"/>
    <w:rsid w:val="00583C52"/>
    <w:rsid w:val="005845C9"/>
    <w:rsid w:val="00585389"/>
    <w:rsid w:val="0058662D"/>
    <w:rsid w:val="0059016B"/>
    <w:rsid w:val="0059036D"/>
    <w:rsid w:val="00590B73"/>
    <w:rsid w:val="00590F3E"/>
    <w:rsid w:val="005928AC"/>
    <w:rsid w:val="00593DB2"/>
    <w:rsid w:val="005945E3"/>
    <w:rsid w:val="00594A24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0A79"/>
    <w:rsid w:val="005B176C"/>
    <w:rsid w:val="005B17AA"/>
    <w:rsid w:val="005B190D"/>
    <w:rsid w:val="005B2559"/>
    <w:rsid w:val="005B3307"/>
    <w:rsid w:val="005B505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F35"/>
    <w:rsid w:val="00602F3B"/>
    <w:rsid w:val="0060387C"/>
    <w:rsid w:val="00605BE5"/>
    <w:rsid w:val="00605F9F"/>
    <w:rsid w:val="006062FE"/>
    <w:rsid w:val="00606BDE"/>
    <w:rsid w:val="00606CDD"/>
    <w:rsid w:val="006073C9"/>
    <w:rsid w:val="00615544"/>
    <w:rsid w:val="00617E91"/>
    <w:rsid w:val="0062302F"/>
    <w:rsid w:val="006256B1"/>
    <w:rsid w:val="00632790"/>
    <w:rsid w:val="00633304"/>
    <w:rsid w:val="00633A74"/>
    <w:rsid w:val="00635042"/>
    <w:rsid w:val="00635571"/>
    <w:rsid w:val="00636487"/>
    <w:rsid w:val="00637E4C"/>
    <w:rsid w:val="00640709"/>
    <w:rsid w:val="00641F74"/>
    <w:rsid w:val="00642AB4"/>
    <w:rsid w:val="00644655"/>
    <w:rsid w:val="0064523D"/>
    <w:rsid w:val="00645B3C"/>
    <w:rsid w:val="00645E45"/>
    <w:rsid w:val="00645E50"/>
    <w:rsid w:val="00650F37"/>
    <w:rsid w:val="00651A8F"/>
    <w:rsid w:val="00652563"/>
    <w:rsid w:val="006536C1"/>
    <w:rsid w:val="006541FE"/>
    <w:rsid w:val="00654A68"/>
    <w:rsid w:val="0065616B"/>
    <w:rsid w:val="00657205"/>
    <w:rsid w:val="006578DA"/>
    <w:rsid w:val="00662304"/>
    <w:rsid w:val="00663C20"/>
    <w:rsid w:val="00664B0F"/>
    <w:rsid w:val="00664DAC"/>
    <w:rsid w:val="00664E57"/>
    <w:rsid w:val="00665314"/>
    <w:rsid w:val="006656F4"/>
    <w:rsid w:val="00667121"/>
    <w:rsid w:val="00667D81"/>
    <w:rsid w:val="00667F73"/>
    <w:rsid w:val="00671A42"/>
    <w:rsid w:val="00673EAE"/>
    <w:rsid w:val="0067475E"/>
    <w:rsid w:val="00676430"/>
    <w:rsid w:val="00676FCF"/>
    <w:rsid w:val="0068002B"/>
    <w:rsid w:val="00680643"/>
    <w:rsid w:val="00680DBF"/>
    <w:rsid w:val="00680E0B"/>
    <w:rsid w:val="006811E4"/>
    <w:rsid w:val="00681303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A7A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3589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1A3B"/>
    <w:rsid w:val="006E2007"/>
    <w:rsid w:val="006E740F"/>
    <w:rsid w:val="006E7470"/>
    <w:rsid w:val="006E7E31"/>
    <w:rsid w:val="006F022F"/>
    <w:rsid w:val="006F039A"/>
    <w:rsid w:val="006F09E4"/>
    <w:rsid w:val="006F12D1"/>
    <w:rsid w:val="006F260C"/>
    <w:rsid w:val="006F2617"/>
    <w:rsid w:val="006F328C"/>
    <w:rsid w:val="006F346C"/>
    <w:rsid w:val="006F622F"/>
    <w:rsid w:val="007008CB"/>
    <w:rsid w:val="007019A1"/>
    <w:rsid w:val="0070678C"/>
    <w:rsid w:val="0070687E"/>
    <w:rsid w:val="00711203"/>
    <w:rsid w:val="00711BF6"/>
    <w:rsid w:val="0071229A"/>
    <w:rsid w:val="0071343E"/>
    <w:rsid w:val="007136CE"/>
    <w:rsid w:val="007155B9"/>
    <w:rsid w:val="0071561E"/>
    <w:rsid w:val="00715B25"/>
    <w:rsid w:val="00715D41"/>
    <w:rsid w:val="00716017"/>
    <w:rsid w:val="00717642"/>
    <w:rsid w:val="00721F0C"/>
    <w:rsid w:val="0072245F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4F91"/>
    <w:rsid w:val="007369EE"/>
    <w:rsid w:val="007403E0"/>
    <w:rsid w:val="00740CE7"/>
    <w:rsid w:val="00741031"/>
    <w:rsid w:val="007430A3"/>
    <w:rsid w:val="007437B8"/>
    <w:rsid w:val="00744257"/>
    <w:rsid w:val="007452E0"/>
    <w:rsid w:val="00745E56"/>
    <w:rsid w:val="007470C1"/>
    <w:rsid w:val="00747F9A"/>
    <w:rsid w:val="007500D1"/>
    <w:rsid w:val="007510C6"/>
    <w:rsid w:val="007528CB"/>
    <w:rsid w:val="007529B0"/>
    <w:rsid w:val="00754436"/>
    <w:rsid w:val="007564B0"/>
    <w:rsid w:val="00756605"/>
    <w:rsid w:val="0075683E"/>
    <w:rsid w:val="00761771"/>
    <w:rsid w:val="00762D8B"/>
    <w:rsid w:val="00762E44"/>
    <w:rsid w:val="00763257"/>
    <w:rsid w:val="00763A9F"/>
    <w:rsid w:val="00764AE2"/>
    <w:rsid w:val="00766D98"/>
    <w:rsid w:val="00766EB8"/>
    <w:rsid w:val="0077190C"/>
    <w:rsid w:val="00772B00"/>
    <w:rsid w:val="0077334D"/>
    <w:rsid w:val="007750AE"/>
    <w:rsid w:val="0077732A"/>
    <w:rsid w:val="00777E0F"/>
    <w:rsid w:val="00780C7A"/>
    <w:rsid w:val="0078134E"/>
    <w:rsid w:val="00781ED5"/>
    <w:rsid w:val="00784DCA"/>
    <w:rsid w:val="00790186"/>
    <w:rsid w:val="00790DAF"/>
    <w:rsid w:val="00792249"/>
    <w:rsid w:val="00792817"/>
    <w:rsid w:val="0079505F"/>
    <w:rsid w:val="00796096"/>
    <w:rsid w:val="00796786"/>
    <w:rsid w:val="00796852"/>
    <w:rsid w:val="00796EEB"/>
    <w:rsid w:val="00797EBB"/>
    <w:rsid w:val="007A044B"/>
    <w:rsid w:val="007A0581"/>
    <w:rsid w:val="007A1D7F"/>
    <w:rsid w:val="007A25C6"/>
    <w:rsid w:val="007A585C"/>
    <w:rsid w:val="007A668F"/>
    <w:rsid w:val="007A79F4"/>
    <w:rsid w:val="007B4D78"/>
    <w:rsid w:val="007C193E"/>
    <w:rsid w:val="007C24D9"/>
    <w:rsid w:val="007C4351"/>
    <w:rsid w:val="007C4CB8"/>
    <w:rsid w:val="007C733D"/>
    <w:rsid w:val="007D072B"/>
    <w:rsid w:val="007D4872"/>
    <w:rsid w:val="007D5247"/>
    <w:rsid w:val="007D734D"/>
    <w:rsid w:val="007E088C"/>
    <w:rsid w:val="007E16C5"/>
    <w:rsid w:val="007E2ABA"/>
    <w:rsid w:val="007E3409"/>
    <w:rsid w:val="007E3941"/>
    <w:rsid w:val="007E7478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07E06"/>
    <w:rsid w:val="0081144D"/>
    <w:rsid w:val="00812E4E"/>
    <w:rsid w:val="00812F19"/>
    <w:rsid w:val="008132E3"/>
    <w:rsid w:val="00813B2E"/>
    <w:rsid w:val="0081459C"/>
    <w:rsid w:val="00817A39"/>
    <w:rsid w:val="0082168D"/>
    <w:rsid w:val="00824415"/>
    <w:rsid w:val="00826BAD"/>
    <w:rsid w:val="008274CF"/>
    <w:rsid w:val="0082750A"/>
    <w:rsid w:val="00831865"/>
    <w:rsid w:val="0083297F"/>
    <w:rsid w:val="00833589"/>
    <w:rsid w:val="00833AC8"/>
    <w:rsid w:val="00833FCF"/>
    <w:rsid w:val="0083501B"/>
    <w:rsid w:val="00835496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1207"/>
    <w:rsid w:val="00852052"/>
    <w:rsid w:val="00852268"/>
    <w:rsid w:val="00852D67"/>
    <w:rsid w:val="00853C39"/>
    <w:rsid w:val="00856707"/>
    <w:rsid w:val="0085706E"/>
    <w:rsid w:val="00864C34"/>
    <w:rsid w:val="00866200"/>
    <w:rsid w:val="00866597"/>
    <w:rsid w:val="00866F62"/>
    <w:rsid w:val="008674E5"/>
    <w:rsid w:val="0087057D"/>
    <w:rsid w:val="008712B3"/>
    <w:rsid w:val="00871900"/>
    <w:rsid w:val="008728BF"/>
    <w:rsid w:val="00872B06"/>
    <w:rsid w:val="00874062"/>
    <w:rsid w:val="00875182"/>
    <w:rsid w:val="0087654B"/>
    <w:rsid w:val="00877346"/>
    <w:rsid w:val="008808F5"/>
    <w:rsid w:val="00880BAE"/>
    <w:rsid w:val="00880F8C"/>
    <w:rsid w:val="008820F4"/>
    <w:rsid w:val="008826F3"/>
    <w:rsid w:val="008849DD"/>
    <w:rsid w:val="00885A5C"/>
    <w:rsid w:val="00886446"/>
    <w:rsid w:val="00887A22"/>
    <w:rsid w:val="0089107A"/>
    <w:rsid w:val="0089114D"/>
    <w:rsid w:val="00891842"/>
    <w:rsid w:val="008937D3"/>
    <w:rsid w:val="00894B3F"/>
    <w:rsid w:val="00895A8F"/>
    <w:rsid w:val="0089615E"/>
    <w:rsid w:val="00896CC9"/>
    <w:rsid w:val="00896FC0"/>
    <w:rsid w:val="008977F4"/>
    <w:rsid w:val="008A4C8F"/>
    <w:rsid w:val="008A7B52"/>
    <w:rsid w:val="008B22E1"/>
    <w:rsid w:val="008B26B4"/>
    <w:rsid w:val="008B4180"/>
    <w:rsid w:val="008B433F"/>
    <w:rsid w:val="008B49E0"/>
    <w:rsid w:val="008B4DA6"/>
    <w:rsid w:val="008B4E36"/>
    <w:rsid w:val="008B5E95"/>
    <w:rsid w:val="008B6190"/>
    <w:rsid w:val="008B72DC"/>
    <w:rsid w:val="008B74D2"/>
    <w:rsid w:val="008B7E36"/>
    <w:rsid w:val="008C187D"/>
    <w:rsid w:val="008C1BBA"/>
    <w:rsid w:val="008C5633"/>
    <w:rsid w:val="008C6A3D"/>
    <w:rsid w:val="008D11BF"/>
    <w:rsid w:val="008D132A"/>
    <w:rsid w:val="008D208A"/>
    <w:rsid w:val="008D2B21"/>
    <w:rsid w:val="008D40AB"/>
    <w:rsid w:val="008D5A4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433F"/>
    <w:rsid w:val="00911932"/>
    <w:rsid w:val="00911DC9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25FB1"/>
    <w:rsid w:val="0092660C"/>
    <w:rsid w:val="00927131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3FEA"/>
    <w:rsid w:val="00945033"/>
    <w:rsid w:val="009462E7"/>
    <w:rsid w:val="00946CFF"/>
    <w:rsid w:val="00947322"/>
    <w:rsid w:val="00951A30"/>
    <w:rsid w:val="00951FC6"/>
    <w:rsid w:val="00953A96"/>
    <w:rsid w:val="009566E8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37F"/>
    <w:rsid w:val="0096683A"/>
    <w:rsid w:val="00967100"/>
    <w:rsid w:val="009709CE"/>
    <w:rsid w:val="009712FE"/>
    <w:rsid w:val="00974022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293"/>
    <w:rsid w:val="00985C4C"/>
    <w:rsid w:val="009866DE"/>
    <w:rsid w:val="00986F14"/>
    <w:rsid w:val="00990174"/>
    <w:rsid w:val="0099195C"/>
    <w:rsid w:val="00991D23"/>
    <w:rsid w:val="00993067"/>
    <w:rsid w:val="00994A58"/>
    <w:rsid w:val="00996908"/>
    <w:rsid w:val="009A0242"/>
    <w:rsid w:val="009A132E"/>
    <w:rsid w:val="009A1D72"/>
    <w:rsid w:val="009A284E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A8"/>
    <w:rsid w:val="009B3CF6"/>
    <w:rsid w:val="009B42EE"/>
    <w:rsid w:val="009B486B"/>
    <w:rsid w:val="009B6490"/>
    <w:rsid w:val="009B7FD0"/>
    <w:rsid w:val="009C0177"/>
    <w:rsid w:val="009C2FF1"/>
    <w:rsid w:val="009C58B9"/>
    <w:rsid w:val="009C6C8C"/>
    <w:rsid w:val="009C7835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1D87"/>
    <w:rsid w:val="009F20FA"/>
    <w:rsid w:val="009F2B3C"/>
    <w:rsid w:val="009F2D1A"/>
    <w:rsid w:val="009F3B94"/>
    <w:rsid w:val="009F4515"/>
    <w:rsid w:val="009F472A"/>
    <w:rsid w:val="009F7657"/>
    <w:rsid w:val="009F79C3"/>
    <w:rsid w:val="009F7F82"/>
    <w:rsid w:val="00A0058A"/>
    <w:rsid w:val="00A01088"/>
    <w:rsid w:val="00A02022"/>
    <w:rsid w:val="00A03E9D"/>
    <w:rsid w:val="00A04478"/>
    <w:rsid w:val="00A05600"/>
    <w:rsid w:val="00A07320"/>
    <w:rsid w:val="00A0756B"/>
    <w:rsid w:val="00A07C38"/>
    <w:rsid w:val="00A07C6D"/>
    <w:rsid w:val="00A10F3D"/>
    <w:rsid w:val="00A110D7"/>
    <w:rsid w:val="00A12C31"/>
    <w:rsid w:val="00A13FAD"/>
    <w:rsid w:val="00A14390"/>
    <w:rsid w:val="00A179F6"/>
    <w:rsid w:val="00A226F8"/>
    <w:rsid w:val="00A254C2"/>
    <w:rsid w:val="00A2566B"/>
    <w:rsid w:val="00A25673"/>
    <w:rsid w:val="00A25D9F"/>
    <w:rsid w:val="00A26055"/>
    <w:rsid w:val="00A30F7C"/>
    <w:rsid w:val="00A31696"/>
    <w:rsid w:val="00A318FE"/>
    <w:rsid w:val="00A32218"/>
    <w:rsid w:val="00A3318C"/>
    <w:rsid w:val="00A33193"/>
    <w:rsid w:val="00A348CE"/>
    <w:rsid w:val="00A35CC9"/>
    <w:rsid w:val="00A3605D"/>
    <w:rsid w:val="00A36C58"/>
    <w:rsid w:val="00A40537"/>
    <w:rsid w:val="00A41766"/>
    <w:rsid w:val="00A420C9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7DA8"/>
    <w:rsid w:val="00A57F2C"/>
    <w:rsid w:val="00A60FDD"/>
    <w:rsid w:val="00A61D0A"/>
    <w:rsid w:val="00A61FF6"/>
    <w:rsid w:val="00A6600C"/>
    <w:rsid w:val="00A66132"/>
    <w:rsid w:val="00A70537"/>
    <w:rsid w:val="00A719F5"/>
    <w:rsid w:val="00A71B6A"/>
    <w:rsid w:val="00A72319"/>
    <w:rsid w:val="00A72AC4"/>
    <w:rsid w:val="00A73FC9"/>
    <w:rsid w:val="00A74422"/>
    <w:rsid w:val="00A7666F"/>
    <w:rsid w:val="00A76CBD"/>
    <w:rsid w:val="00A77EDD"/>
    <w:rsid w:val="00A8025E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A5F1F"/>
    <w:rsid w:val="00AA605D"/>
    <w:rsid w:val="00AB201D"/>
    <w:rsid w:val="00AB2EDC"/>
    <w:rsid w:val="00AB36C8"/>
    <w:rsid w:val="00AB604C"/>
    <w:rsid w:val="00AC08BF"/>
    <w:rsid w:val="00AC2B72"/>
    <w:rsid w:val="00AC4E10"/>
    <w:rsid w:val="00AC7127"/>
    <w:rsid w:val="00AD04E8"/>
    <w:rsid w:val="00AD16F7"/>
    <w:rsid w:val="00AD1E7E"/>
    <w:rsid w:val="00AD4A71"/>
    <w:rsid w:val="00AD7B37"/>
    <w:rsid w:val="00AE0EE6"/>
    <w:rsid w:val="00AE0F73"/>
    <w:rsid w:val="00AE13D3"/>
    <w:rsid w:val="00AE16EB"/>
    <w:rsid w:val="00AE2E3E"/>
    <w:rsid w:val="00AE35D6"/>
    <w:rsid w:val="00AE3724"/>
    <w:rsid w:val="00AE3FAB"/>
    <w:rsid w:val="00AE6873"/>
    <w:rsid w:val="00AF4A56"/>
    <w:rsid w:val="00AF4CB0"/>
    <w:rsid w:val="00AF79FE"/>
    <w:rsid w:val="00AF7CBE"/>
    <w:rsid w:val="00B00892"/>
    <w:rsid w:val="00B036E3"/>
    <w:rsid w:val="00B036FC"/>
    <w:rsid w:val="00B04FE0"/>
    <w:rsid w:val="00B1349C"/>
    <w:rsid w:val="00B134B8"/>
    <w:rsid w:val="00B146A7"/>
    <w:rsid w:val="00B1567B"/>
    <w:rsid w:val="00B15838"/>
    <w:rsid w:val="00B2057E"/>
    <w:rsid w:val="00B213BF"/>
    <w:rsid w:val="00B21575"/>
    <w:rsid w:val="00B21583"/>
    <w:rsid w:val="00B23AA8"/>
    <w:rsid w:val="00B24726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2E"/>
    <w:rsid w:val="00B417C4"/>
    <w:rsid w:val="00B44217"/>
    <w:rsid w:val="00B47417"/>
    <w:rsid w:val="00B50D1C"/>
    <w:rsid w:val="00B50DF2"/>
    <w:rsid w:val="00B518A1"/>
    <w:rsid w:val="00B519E8"/>
    <w:rsid w:val="00B522AD"/>
    <w:rsid w:val="00B523EF"/>
    <w:rsid w:val="00B52A8A"/>
    <w:rsid w:val="00B54CEC"/>
    <w:rsid w:val="00B57291"/>
    <w:rsid w:val="00B601A4"/>
    <w:rsid w:val="00B6104D"/>
    <w:rsid w:val="00B61842"/>
    <w:rsid w:val="00B62384"/>
    <w:rsid w:val="00B62F9F"/>
    <w:rsid w:val="00B673ED"/>
    <w:rsid w:val="00B675BE"/>
    <w:rsid w:val="00B67A79"/>
    <w:rsid w:val="00B745BF"/>
    <w:rsid w:val="00B74803"/>
    <w:rsid w:val="00B76271"/>
    <w:rsid w:val="00B81731"/>
    <w:rsid w:val="00B81916"/>
    <w:rsid w:val="00B81F68"/>
    <w:rsid w:val="00B82251"/>
    <w:rsid w:val="00B84522"/>
    <w:rsid w:val="00B84B6D"/>
    <w:rsid w:val="00B85316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78BF"/>
    <w:rsid w:val="00BA1438"/>
    <w:rsid w:val="00BA148A"/>
    <w:rsid w:val="00BA24DC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89C"/>
    <w:rsid w:val="00BE0184"/>
    <w:rsid w:val="00BE22E6"/>
    <w:rsid w:val="00BE32E0"/>
    <w:rsid w:val="00BE524E"/>
    <w:rsid w:val="00BF03B6"/>
    <w:rsid w:val="00BF0731"/>
    <w:rsid w:val="00BF0888"/>
    <w:rsid w:val="00BF098C"/>
    <w:rsid w:val="00BF3074"/>
    <w:rsid w:val="00BF3B5A"/>
    <w:rsid w:val="00BF4BD5"/>
    <w:rsid w:val="00BF4DEB"/>
    <w:rsid w:val="00BF687A"/>
    <w:rsid w:val="00C018C4"/>
    <w:rsid w:val="00C04291"/>
    <w:rsid w:val="00C04C21"/>
    <w:rsid w:val="00C0776B"/>
    <w:rsid w:val="00C078E2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1DE8"/>
    <w:rsid w:val="00C43E79"/>
    <w:rsid w:val="00C443FB"/>
    <w:rsid w:val="00C4517C"/>
    <w:rsid w:val="00C478E7"/>
    <w:rsid w:val="00C47D17"/>
    <w:rsid w:val="00C508B2"/>
    <w:rsid w:val="00C54C97"/>
    <w:rsid w:val="00C575EC"/>
    <w:rsid w:val="00C5796A"/>
    <w:rsid w:val="00C60802"/>
    <w:rsid w:val="00C60B75"/>
    <w:rsid w:val="00C60B88"/>
    <w:rsid w:val="00C6177E"/>
    <w:rsid w:val="00C62DD0"/>
    <w:rsid w:val="00C62F1A"/>
    <w:rsid w:val="00C65078"/>
    <w:rsid w:val="00C65FD3"/>
    <w:rsid w:val="00C660A7"/>
    <w:rsid w:val="00C670AF"/>
    <w:rsid w:val="00C67207"/>
    <w:rsid w:val="00C67394"/>
    <w:rsid w:val="00C701DB"/>
    <w:rsid w:val="00C72742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E94"/>
    <w:rsid w:val="00C874FE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B04DB"/>
    <w:rsid w:val="00CB0630"/>
    <w:rsid w:val="00CB114D"/>
    <w:rsid w:val="00CB1581"/>
    <w:rsid w:val="00CB214C"/>
    <w:rsid w:val="00CB24DC"/>
    <w:rsid w:val="00CB2C86"/>
    <w:rsid w:val="00CB4BAE"/>
    <w:rsid w:val="00CB6D62"/>
    <w:rsid w:val="00CC0030"/>
    <w:rsid w:val="00CC1B9A"/>
    <w:rsid w:val="00CC3374"/>
    <w:rsid w:val="00CC4053"/>
    <w:rsid w:val="00CC61F1"/>
    <w:rsid w:val="00CC70C7"/>
    <w:rsid w:val="00CC70F4"/>
    <w:rsid w:val="00CD079D"/>
    <w:rsid w:val="00CD0C91"/>
    <w:rsid w:val="00CD1A41"/>
    <w:rsid w:val="00CD2C08"/>
    <w:rsid w:val="00CD364D"/>
    <w:rsid w:val="00CD487E"/>
    <w:rsid w:val="00CD5212"/>
    <w:rsid w:val="00CD60A9"/>
    <w:rsid w:val="00CD632A"/>
    <w:rsid w:val="00CD72AF"/>
    <w:rsid w:val="00CE0DFB"/>
    <w:rsid w:val="00CE2AE7"/>
    <w:rsid w:val="00CE60F2"/>
    <w:rsid w:val="00CE698F"/>
    <w:rsid w:val="00CE7A09"/>
    <w:rsid w:val="00CE7ADB"/>
    <w:rsid w:val="00CF1218"/>
    <w:rsid w:val="00CF1225"/>
    <w:rsid w:val="00CF184A"/>
    <w:rsid w:val="00CF272C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58C"/>
    <w:rsid w:val="00D06DC1"/>
    <w:rsid w:val="00D076AC"/>
    <w:rsid w:val="00D107B6"/>
    <w:rsid w:val="00D12473"/>
    <w:rsid w:val="00D12999"/>
    <w:rsid w:val="00D13468"/>
    <w:rsid w:val="00D1600A"/>
    <w:rsid w:val="00D1683C"/>
    <w:rsid w:val="00D17A52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460D"/>
    <w:rsid w:val="00D3604B"/>
    <w:rsid w:val="00D362D2"/>
    <w:rsid w:val="00D36755"/>
    <w:rsid w:val="00D36886"/>
    <w:rsid w:val="00D3689C"/>
    <w:rsid w:val="00D37CD8"/>
    <w:rsid w:val="00D40C35"/>
    <w:rsid w:val="00D41590"/>
    <w:rsid w:val="00D43A13"/>
    <w:rsid w:val="00D50643"/>
    <w:rsid w:val="00D5294F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70886"/>
    <w:rsid w:val="00D70911"/>
    <w:rsid w:val="00D71667"/>
    <w:rsid w:val="00D7241E"/>
    <w:rsid w:val="00D728F9"/>
    <w:rsid w:val="00D73BD7"/>
    <w:rsid w:val="00D757C2"/>
    <w:rsid w:val="00D75AF2"/>
    <w:rsid w:val="00D80469"/>
    <w:rsid w:val="00D8120F"/>
    <w:rsid w:val="00D83A6C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36B9"/>
    <w:rsid w:val="00DD5FAE"/>
    <w:rsid w:val="00DD630C"/>
    <w:rsid w:val="00DD7076"/>
    <w:rsid w:val="00DD7545"/>
    <w:rsid w:val="00DD78D6"/>
    <w:rsid w:val="00DE1FFC"/>
    <w:rsid w:val="00DE2C50"/>
    <w:rsid w:val="00DE2F81"/>
    <w:rsid w:val="00DE404B"/>
    <w:rsid w:val="00DE69B9"/>
    <w:rsid w:val="00DE6D34"/>
    <w:rsid w:val="00DE7B71"/>
    <w:rsid w:val="00DF254F"/>
    <w:rsid w:val="00DF3F37"/>
    <w:rsid w:val="00DF4450"/>
    <w:rsid w:val="00DF675E"/>
    <w:rsid w:val="00DF6B6F"/>
    <w:rsid w:val="00DF7597"/>
    <w:rsid w:val="00E001BE"/>
    <w:rsid w:val="00E00F2A"/>
    <w:rsid w:val="00E010A1"/>
    <w:rsid w:val="00E025C7"/>
    <w:rsid w:val="00E0483D"/>
    <w:rsid w:val="00E04A73"/>
    <w:rsid w:val="00E06502"/>
    <w:rsid w:val="00E07650"/>
    <w:rsid w:val="00E10530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21434"/>
    <w:rsid w:val="00E21517"/>
    <w:rsid w:val="00E217E4"/>
    <w:rsid w:val="00E21A72"/>
    <w:rsid w:val="00E22572"/>
    <w:rsid w:val="00E2272F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7B82"/>
    <w:rsid w:val="00E40830"/>
    <w:rsid w:val="00E410D3"/>
    <w:rsid w:val="00E4205C"/>
    <w:rsid w:val="00E4424E"/>
    <w:rsid w:val="00E457C7"/>
    <w:rsid w:val="00E4726C"/>
    <w:rsid w:val="00E50FA5"/>
    <w:rsid w:val="00E5130C"/>
    <w:rsid w:val="00E5277C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80B"/>
    <w:rsid w:val="00E74F27"/>
    <w:rsid w:val="00E754A0"/>
    <w:rsid w:val="00E75DDE"/>
    <w:rsid w:val="00E7605A"/>
    <w:rsid w:val="00E76FDD"/>
    <w:rsid w:val="00E77FCA"/>
    <w:rsid w:val="00E807A3"/>
    <w:rsid w:val="00E80BE0"/>
    <w:rsid w:val="00E83205"/>
    <w:rsid w:val="00E83854"/>
    <w:rsid w:val="00E83D7B"/>
    <w:rsid w:val="00E84072"/>
    <w:rsid w:val="00E874F7"/>
    <w:rsid w:val="00E90573"/>
    <w:rsid w:val="00E90858"/>
    <w:rsid w:val="00E9108F"/>
    <w:rsid w:val="00E936E8"/>
    <w:rsid w:val="00E95B96"/>
    <w:rsid w:val="00E95CD6"/>
    <w:rsid w:val="00E974FC"/>
    <w:rsid w:val="00E97728"/>
    <w:rsid w:val="00E9798A"/>
    <w:rsid w:val="00EA1720"/>
    <w:rsid w:val="00EA1D51"/>
    <w:rsid w:val="00EA4D8B"/>
    <w:rsid w:val="00EA4DE0"/>
    <w:rsid w:val="00EA5086"/>
    <w:rsid w:val="00EA52B4"/>
    <w:rsid w:val="00EA5BF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5797"/>
    <w:rsid w:val="00EC7483"/>
    <w:rsid w:val="00EC74A9"/>
    <w:rsid w:val="00EC7FDC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A75"/>
    <w:rsid w:val="00EE1DA6"/>
    <w:rsid w:val="00EE2B7F"/>
    <w:rsid w:val="00EE3956"/>
    <w:rsid w:val="00EE3A76"/>
    <w:rsid w:val="00EE3C27"/>
    <w:rsid w:val="00EE58C4"/>
    <w:rsid w:val="00EE5D3C"/>
    <w:rsid w:val="00EE655F"/>
    <w:rsid w:val="00EE6E50"/>
    <w:rsid w:val="00EE6F76"/>
    <w:rsid w:val="00EE76EF"/>
    <w:rsid w:val="00EF1EAF"/>
    <w:rsid w:val="00EF4012"/>
    <w:rsid w:val="00EF5B79"/>
    <w:rsid w:val="00F00D42"/>
    <w:rsid w:val="00F01E87"/>
    <w:rsid w:val="00F04BD0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27F32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45C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B6F"/>
    <w:rsid w:val="00F579B8"/>
    <w:rsid w:val="00F60483"/>
    <w:rsid w:val="00F614EE"/>
    <w:rsid w:val="00F631D1"/>
    <w:rsid w:val="00F65DA7"/>
    <w:rsid w:val="00F662B1"/>
    <w:rsid w:val="00F67458"/>
    <w:rsid w:val="00F71A86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4BD"/>
    <w:rsid w:val="00F9259D"/>
    <w:rsid w:val="00F92CC9"/>
    <w:rsid w:val="00F931E2"/>
    <w:rsid w:val="00F93278"/>
    <w:rsid w:val="00F9347F"/>
    <w:rsid w:val="00F93523"/>
    <w:rsid w:val="00F93CAD"/>
    <w:rsid w:val="00F95057"/>
    <w:rsid w:val="00F95DE5"/>
    <w:rsid w:val="00F97378"/>
    <w:rsid w:val="00FA0014"/>
    <w:rsid w:val="00FA0C01"/>
    <w:rsid w:val="00FA20A7"/>
    <w:rsid w:val="00FA22E3"/>
    <w:rsid w:val="00FA328F"/>
    <w:rsid w:val="00FA3B95"/>
    <w:rsid w:val="00FA4F82"/>
    <w:rsid w:val="00FB1294"/>
    <w:rsid w:val="00FB23A6"/>
    <w:rsid w:val="00FB4190"/>
    <w:rsid w:val="00FB5CA3"/>
    <w:rsid w:val="00FB622F"/>
    <w:rsid w:val="00FB64DE"/>
    <w:rsid w:val="00FB673F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0699"/>
    <w:rsid w:val="00FE138B"/>
    <w:rsid w:val="00FE1418"/>
    <w:rsid w:val="00FE2FD9"/>
    <w:rsid w:val="00FE332E"/>
    <w:rsid w:val="00FE34B2"/>
    <w:rsid w:val="00FE46CE"/>
    <w:rsid w:val="00FE4E87"/>
    <w:rsid w:val="00FE5204"/>
    <w:rsid w:val="00FE6A42"/>
    <w:rsid w:val="00FF0CF3"/>
    <w:rsid w:val="00FF0EAA"/>
    <w:rsid w:val="00FF1573"/>
    <w:rsid w:val="00FF1EA3"/>
    <w:rsid w:val="00FF2050"/>
    <w:rsid w:val="00FF38D3"/>
    <w:rsid w:val="00FF397D"/>
    <w:rsid w:val="00FF3BC3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5537D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5537D8"/>
    <w:rPr>
      <w:rFonts w:ascii="Calibri Light" w:hAnsi="Calibri Light"/>
      <w:sz w:val="24"/>
      <w:szCs w:val="24"/>
    </w:rPr>
  </w:style>
  <w:style w:type="character" w:customStyle="1" w:styleId="apple-style-span">
    <w:name w:val="apple-style-span"/>
    <w:basedOn w:val="Standardnpsmoodstavce"/>
    <w:rsid w:val="00DE404B"/>
  </w:style>
  <w:style w:type="character" w:styleId="Nevyeenzmnka">
    <w:name w:val="Unresolved Mention"/>
    <w:basedOn w:val="Standardnpsmoodstavce"/>
    <w:uiPriority w:val="99"/>
    <w:semiHidden/>
    <w:unhideWhenUsed/>
    <w:rsid w:val="009A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1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zd.cz" TargetMode="External"/><Relationship Id="rId18" Type="http://schemas.openxmlformats.org/officeDocument/2006/relationships/hyperlink" Target="http://www.klima-drazic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/" TargetMode="External"/><Relationship Id="rId7" Type="http://schemas.openxmlformats.org/officeDocument/2006/relationships/settings" Target="settings.xml"/><Relationship Id="rId12" Type="http://schemas.openxmlformats.org/officeDocument/2006/relationships/image" Target="https://www.topin.cz/ew/ew_images/image_of_object?ObjectIdentifier=pli:4398b9fe-7b6e-454c-90cc-d65dfd9288bb&amp;Filter=6399c83b-dded-4f53-89ef-c598977a6ea3&amp;ImageIndex=0&amp;FailImage=22805680-09d4-452a-8d80-4e1d53d7d23d" TargetMode="External"/><Relationship Id="rId17" Type="http://schemas.openxmlformats.org/officeDocument/2006/relationships/hyperlink" Target="https://www.dzd-solar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" TargetMode="External"/><Relationship Id="rId20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ibe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lenka.vybul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://www.dz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BA230-807D-4C38-9A4B-085C7502C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93A82-7B1B-4235-B0F2-E45B77958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1365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9406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3</cp:revision>
  <cp:lastPrinted>2024-09-18T12:47:00Z</cp:lastPrinted>
  <dcterms:created xsi:type="dcterms:W3CDTF">2024-09-25T10:14:00Z</dcterms:created>
  <dcterms:modified xsi:type="dcterms:W3CDTF">2024-09-25T10:16:00Z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